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33A" w:rsidRPr="00E7733A" w:rsidRDefault="00E7733A" w:rsidP="00E7733A">
      <w:pPr>
        <w:pStyle w:val="Nadpis2"/>
        <w:tabs>
          <w:tab w:val="clear" w:pos="540"/>
        </w:tabs>
        <w:spacing w:after="120"/>
        <w:rPr>
          <w:rFonts w:ascii="Arial" w:hAnsi="Arial" w:cs="Arial"/>
          <w:sz w:val="28"/>
          <w:szCs w:val="28"/>
        </w:rPr>
      </w:pPr>
      <w:bookmarkStart w:id="0" w:name="_GoBack"/>
      <w:bookmarkEnd w:id="0"/>
      <w:r w:rsidRPr="00E7733A">
        <w:rPr>
          <w:rFonts w:ascii="Arial" w:hAnsi="Arial" w:cs="Arial"/>
          <w:sz w:val="28"/>
          <w:szCs w:val="28"/>
        </w:rPr>
        <w:t xml:space="preserve">Zmluva o dielo </w:t>
      </w:r>
    </w:p>
    <w:p w:rsidR="00E7733A" w:rsidRPr="00E7733A" w:rsidRDefault="00E7733A" w:rsidP="00E7733A">
      <w:pPr>
        <w:pStyle w:val="Nadpis3"/>
        <w:spacing w:after="120"/>
        <w:jc w:val="center"/>
        <w:rPr>
          <w:rFonts w:ascii="Arial" w:hAnsi="Arial" w:cs="Arial"/>
          <w:b/>
          <w:sz w:val="24"/>
          <w:szCs w:val="24"/>
        </w:rPr>
      </w:pPr>
      <w:r w:rsidRPr="00E7733A">
        <w:rPr>
          <w:rFonts w:ascii="Arial" w:hAnsi="Arial" w:cs="Arial"/>
          <w:sz w:val="24"/>
          <w:szCs w:val="24"/>
        </w:rPr>
        <w:t>uzavretá podľa § 536 a nasl. zákona č. 513/1991 Zb. Obchodný  zákonník v znení neskorších predpisov v súlade so zákonom č.</w:t>
      </w:r>
      <w:r>
        <w:rPr>
          <w:rFonts w:ascii="Arial" w:hAnsi="Arial" w:cs="Arial"/>
          <w:sz w:val="24"/>
          <w:szCs w:val="24"/>
        </w:rPr>
        <w:t xml:space="preserve"> </w:t>
      </w:r>
      <w:r w:rsidRPr="00E7733A">
        <w:rPr>
          <w:rFonts w:ascii="Arial" w:hAnsi="Arial" w:cs="Arial"/>
          <w:sz w:val="24"/>
          <w:szCs w:val="24"/>
        </w:rPr>
        <w:t>343 /2015 Z. z. o verejnom obstarávaní  a o zmene a doplnení niektorých zákonov (ďalej len „zmluva“)</w:t>
      </w:r>
    </w:p>
    <w:p w:rsidR="00E7733A" w:rsidRDefault="00E7733A" w:rsidP="00E7733A">
      <w:pPr>
        <w:pStyle w:val="Nadpis4"/>
        <w:rPr>
          <w:rFonts w:ascii="Arial" w:hAnsi="Arial" w:cs="Arial"/>
        </w:rPr>
      </w:pPr>
    </w:p>
    <w:p w:rsidR="002004C6" w:rsidRPr="002004C6" w:rsidRDefault="002004C6" w:rsidP="002004C6">
      <w:pPr>
        <w:rPr>
          <w:lang w:eastAsia="sk-SK"/>
        </w:rPr>
      </w:pPr>
    </w:p>
    <w:p w:rsidR="00E7733A" w:rsidRPr="002004C6" w:rsidRDefault="002004C6" w:rsidP="00E7733A">
      <w:pPr>
        <w:pStyle w:val="Nadpis4"/>
        <w:rPr>
          <w:rFonts w:ascii="Arial" w:hAnsi="Arial" w:cs="Arial"/>
          <w:bCs w:val="0"/>
          <w:sz w:val="22"/>
          <w:szCs w:val="22"/>
        </w:rPr>
      </w:pPr>
      <w:r w:rsidRPr="002004C6">
        <w:rPr>
          <w:rFonts w:ascii="Arial" w:hAnsi="Arial" w:cs="Arial"/>
          <w:bCs w:val="0"/>
          <w:sz w:val="22"/>
          <w:szCs w:val="22"/>
        </w:rPr>
        <w:t xml:space="preserve">Článok </w:t>
      </w:r>
      <w:r w:rsidR="00E7733A" w:rsidRPr="002004C6">
        <w:rPr>
          <w:rFonts w:ascii="Arial" w:hAnsi="Arial" w:cs="Arial"/>
          <w:bCs w:val="0"/>
          <w:sz w:val="22"/>
          <w:szCs w:val="22"/>
        </w:rPr>
        <w:t xml:space="preserve"> </w:t>
      </w:r>
      <w:r w:rsidRPr="002004C6">
        <w:rPr>
          <w:rFonts w:ascii="Arial" w:hAnsi="Arial" w:cs="Arial"/>
          <w:bCs w:val="0"/>
          <w:sz w:val="22"/>
          <w:szCs w:val="22"/>
        </w:rPr>
        <w:t>I.</w:t>
      </w:r>
      <w:r w:rsidR="00E7733A" w:rsidRPr="002004C6">
        <w:rPr>
          <w:rFonts w:ascii="Arial" w:hAnsi="Arial" w:cs="Arial"/>
          <w:bCs w:val="0"/>
          <w:sz w:val="22"/>
          <w:szCs w:val="22"/>
        </w:rPr>
        <w:t xml:space="preserve"> </w:t>
      </w:r>
    </w:p>
    <w:p w:rsidR="00E7733A" w:rsidRPr="002004C6" w:rsidRDefault="00E7733A" w:rsidP="00E7733A">
      <w:pPr>
        <w:pStyle w:val="Nadpis4"/>
        <w:rPr>
          <w:rFonts w:ascii="Arial" w:hAnsi="Arial" w:cs="Arial"/>
          <w:bCs w:val="0"/>
          <w:sz w:val="22"/>
          <w:szCs w:val="22"/>
        </w:rPr>
      </w:pPr>
      <w:r w:rsidRPr="002004C6">
        <w:rPr>
          <w:rFonts w:ascii="Arial" w:hAnsi="Arial" w:cs="Arial"/>
          <w:bCs w:val="0"/>
          <w:sz w:val="22"/>
          <w:szCs w:val="22"/>
        </w:rPr>
        <w:t>Zmluvné strany</w:t>
      </w:r>
    </w:p>
    <w:p w:rsidR="00E7733A" w:rsidRDefault="00E7733A" w:rsidP="00E7733A">
      <w:pPr>
        <w:tabs>
          <w:tab w:val="left" w:pos="2127"/>
        </w:tabs>
        <w:rPr>
          <w:rFonts w:ascii="Arial" w:hAnsi="Arial" w:cs="Arial"/>
          <w:bCs/>
        </w:rPr>
      </w:pPr>
    </w:p>
    <w:p w:rsidR="002004C6" w:rsidRPr="00E7733A" w:rsidRDefault="002004C6" w:rsidP="00E7733A">
      <w:pPr>
        <w:tabs>
          <w:tab w:val="left" w:pos="2127"/>
        </w:tabs>
        <w:rPr>
          <w:rFonts w:ascii="Arial" w:hAnsi="Arial" w:cs="Arial"/>
          <w:bCs/>
        </w:rPr>
      </w:pPr>
    </w:p>
    <w:p w:rsidR="00E7733A" w:rsidRPr="002004C6" w:rsidRDefault="00E7733A" w:rsidP="00E7733A">
      <w:pPr>
        <w:tabs>
          <w:tab w:val="left" w:pos="2127"/>
        </w:tabs>
        <w:spacing w:after="0" w:line="240" w:lineRule="auto"/>
        <w:rPr>
          <w:rFonts w:ascii="Arial" w:hAnsi="Arial" w:cs="Arial"/>
          <w:b/>
        </w:rPr>
      </w:pPr>
      <w:r w:rsidRPr="002004C6">
        <w:rPr>
          <w:rFonts w:ascii="Arial" w:hAnsi="Arial" w:cs="Arial"/>
          <w:b/>
        </w:rPr>
        <w:tab/>
      </w:r>
      <w:r w:rsidRPr="002004C6">
        <w:rPr>
          <w:rFonts w:ascii="Arial" w:hAnsi="Arial" w:cs="Arial"/>
          <w:b/>
        </w:rPr>
        <w:tab/>
      </w:r>
      <w:r w:rsidRPr="002004C6">
        <w:rPr>
          <w:rFonts w:ascii="Arial" w:hAnsi="Arial" w:cs="Arial"/>
          <w:b/>
        </w:rPr>
        <w:tab/>
      </w:r>
    </w:p>
    <w:p w:rsidR="00E7733A" w:rsidRPr="002004C6" w:rsidRDefault="002E35F9" w:rsidP="00E7733A">
      <w:pPr>
        <w:widowControl w:val="0"/>
        <w:autoSpaceDE w:val="0"/>
        <w:autoSpaceDN w:val="0"/>
        <w:adjustRightInd w:val="0"/>
        <w:spacing w:after="0" w:line="240" w:lineRule="auto"/>
        <w:ind w:left="2268" w:hanging="2268"/>
        <w:jc w:val="both"/>
        <w:rPr>
          <w:rFonts w:ascii="Arial" w:hAnsi="Arial" w:cs="Arial"/>
          <w:bCs/>
        </w:rPr>
      </w:pPr>
      <w:r w:rsidRPr="002E35F9">
        <w:rPr>
          <w:rFonts w:ascii="Arial" w:hAnsi="Arial" w:cs="Arial"/>
          <w:b/>
        </w:rPr>
        <w:t>Objednávateľ</w:t>
      </w:r>
      <w:r w:rsidR="00E7733A" w:rsidRPr="002E35F9">
        <w:rPr>
          <w:rFonts w:ascii="Arial" w:hAnsi="Arial" w:cs="Arial"/>
          <w:b/>
        </w:rPr>
        <w:t>:</w:t>
      </w:r>
      <w:r w:rsidR="00E7733A" w:rsidRPr="002004C6">
        <w:rPr>
          <w:rFonts w:ascii="Arial" w:hAnsi="Arial" w:cs="Arial"/>
        </w:rPr>
        <w:tab/>
      </w:r>
      <w:r w:rsidR="00E7733A" w:rsidRPr="002E35F9">
        <w:rPr>
          <w:rFonts w:ascii="Arial" w:hAnsi="Arial" w:cs="Arial"/>
        </w:rPr>
        <w:t>Umelecký súbor Lúčnica</w:t>
      </w:r>
      <w:r w:rsidR="00E7733A" w:rsidRPr="002004C6">
        <w:rPr>
          <w:rFonts w:ascii="Arial" w:hAnsi="Arial" w:cs="Arial"/>
        </w:rPr>
        <w:tab/>
      </w:r>
    </w:p>
    <w:p w:rsidR="002E35F9" w:rsidRDefault="00E7733A" w:rsidP="00E7733A">
      <w:pPr>
        <w:pStyle w:val="Bezriadkovania"/>
        <w:rPr>
          <w:rFonts w:ascii="Arial" w:hAnsi="Arial" w:cs="Arial"/>
          <w:bCs/>
          <w:lang w:val="sk-SK"/>
        </w:rPr>
      </w:pPr>
      <w:r w:rsidRPr="002004C6">
        <w:rPr>
          <w:rFonts w:ascii="Arial" w:hAnsi="Arial" w:cs="Arial"/>
          <w:lang w:val="sk-SK"/>
        </w:rPr>
        <w:t>Sídlo</w:t>
      </w:r>
      <w:r w:rsidRPr="002004C6">
        <w:rPr>
          <w:rFonts w:ascii="Arial" w:hAnsi="Arial" w:cs="Arial"/>
          <w:bCs/>
          <w:lang w:val="sk-SK"/>
        </w:rPr>
        <w:t xml:space="preserve">:     </w:t>
      </w:r>
      <w:r w:rsidR="002E35F9">
        <w:rPr>
          <w:rFonts w:ascii="Arial" w:hAnsi="Arial" w:cs="Arial"/>
          <w:bCs/>
          <w:lang w:val="sk-SK"/>
        </w:rPr>
        <w:t xml:space="preserve">                    </w:t>
      </w:r>
      <w:r w:rsidR="002004C6">
        <w:rPr>
          <w:rFonts w:ascii="Arial" w:hAnsi="Arial" w:cs="Arial"/>
          <w:bCs/>
          <w:lang w:val="sk-SK"/>
        </w:rPr>
        <w:t xml:space="preserve">   </w:t>
      </w:r>
      <w:r w:rsidRPr="002004C6">
        <w:rPr>
          <w:rFonts w:ascii="Arial" w:hAnsi="Arial" w:cs="Arial"/>
          <w:bCs/>
          <w:lang w:val="sk-SK"/>
        </w:rPr>
        <w:t xml:space="preserve">Štúrova 6,  811 02  Bratislava </w:t>
      </w:r>
    </w:p>
    <w:p w:rsidR="00E7733A" w:rsidRPr="002004C6" w:rsidRDefault="002E35F9" w:rsidP="00E7733A">
      <w:pPr>
        <w:pStyle w:val="Bezriadkovania"/>
        <w:rPr>
          <w:rFonts w:ascii="Arial" w:hAnsi="Arial" w:cs="Arial"/>
          <w:lang w:val="sk-SK"/>
        </w:rPr>
      </w:pPr>
      <w:r w:rsidRPr="002004C6">
        <w:rPr>
          <w:rFonts w:ascii="Arial" w:hAnsi="Arial" w:cs="Arial"/>
        </w:rPr>
        <w:t>Štatutárny zástupca:</w:t>
      </w:r>
      <w:r w:rsidRPr="002004C6">
        <w:rPr>
          <w:rFonts w:ascii="Arial" w:hAnsi="Arial" w:cs="Arial"/>
        </w:rPr>
        <w:tab/>
        <w:t xml:space="preserve">  Mgr. art. Marián Turner</w:t>
      </w:r>
      <w:r>
        <w:rPr>
          <w:rFonts w:ascii="Arial" w:hAnsi="Arial" w:cs="Arial"/>
        </w:rPr>
        <w:t>, generálny riaditeľ</w:t>
      </w:r>
      <w:r w:rsidR="00E7733A" w:rsidRPr="002004C6">
        <w:rPr>
          <w:rFonts w:ascii="Arial" w:hAnsi="Arial" w:cs="Arial"/>
          <w:bCs/>
          <w:lang w:val="sk-SK"/>
        </w:rPr>
        <w:tab/>
      </w:r>
      <w:r w:rsidR="00E7733A" w:rsidRPr="002004C6">
        <w:rPr>
          <w:rFonts w:ascii="Arial" w:hAnsi="Arial" w:cs="Arial"/>
          <w:bCs/>
          <w:lang w:val="sk-SK"/>
        </w:rPr>
        <w:tab/>
      </w:r>
      <w:r w:rsidR="00E7733A" w:rsidRPr="002004C6">
        <w:rPr>
          <w:rFonts w:ascii="Arial" w:hAnsi="Arial" w:cs="Arial"/>
          <w:bCs/>
          <w:lang w:val="sk-SK"/>
        </w:rPr>
        <w:tab/>
      </w:r>
    </w:p>
    <w:p w:rsidR="00E7733A" w:rsidRPr="002004C6" w:rsidRDefault="00E7733A" w:rsidP="00E7733A">
      <w:pPr>
        <w:widowControl w:val="0"/>
        <w:tabs>
          <w:tab w:val="left" w:pos="1985"/>
        </w:tabs>
        <w:autoSpaceDE w:val="0"/>
        <w:autoSpaceDN w:val="0"/>
        <w:adjustRightInd w:val="0"/>
        <w:spacing w:after="0" w:line="240" w:lineRule="auto"/>
        <w:ind w:left="709" w:hanging="709"/>
        <w:jc w:val="both"/>
        <w:rPr>
          <w:rFonts w:ascii="Arial" w:hAnsi="Arial" w:cs="Arial"/>
          <w:bCs/>
        </w:rPr>
      </w:pPr>
      <w:r w:rsidRPr="002004C6">
        <w:rPr>
          <w:rFonts w:ascii="Arial" w:hAnsi="Arial" w:cs="Arial"/>
        </w:rPr>
        <w:t xml:space="preserve">IČO:  </w:t>
      </w:r>
      <w:r w:rsidRPr="002004C6">
        <w:rPr>
          <w:rFonts w:ascii="Arial" w:hAnsi="Arial" w:cs="Arial"/>
        </w:rPr>
        <w:tab/>
      </w:r>
      <w:r w:rsidRPr="002004C6">
        <w:rPr>
          <w:rFonts w:ascii="Arial" w:hAnsi="Arial" w:cs="Arial"/>
        </w:rPr>
        <w:tab/>
        <w:t xml:space="preserve">    00164828</w:t>
      </w:r>
      <w:r w:rsidRPr="002004C6">
        <w:rPr>
          <w:rFonts w:ascii="Arial" w:hAnsi="Arial" w:cs="Arial"/>
        </w:rPr>
        <w:tab/>
      </w:r>
      <w:r w:rsidRPr="002004C6">
        <w:rPr>
          <w:rFonts w:ascii="Arial" w:hAnsi="Arial" w:cs="Arial"/>
        </w:rPr>
        <w:tab/>
      </w:r>
      <w:r w:rsidRPr="002004C6">
        <w:rPr>
          <w:rFonts w:ascii="Arial" w:hAnsi="Arial" w:cs="Arial"/>
        </w:rPr>
        <w:tab/>
      </w:r>
      <w:r w:rsidRPr="002004C6">
        <w:rPr>
          <w:rFonts w:ascii="Arial" w:hAnsi="Arial" w:cs="Arial"/>
        </w:rPr>
        <w:tab/>
      </w:r>
      <w:r w:rsidRPr="002004C6">
        <w:rPr>
          <w:rFonts w:ascii="Arial" w:hAnsi="Arial" w:cs="Arial"/>
        </w:rPr>
        <w:tab/>
        <w:t> </w:t>
      </w:r>
    </w:p>
    <w:p w:rsidR="00E7733A" w:rsidRPr="002004C6" w:rsidRDefault="00E7733A" w:rsidP="00E7733A">
      <w:pPr>
        <w:widowControl w:val="0"/>
        <w:tabs>
          <w:tab w:val="left" w:pos="1985"/>
        </w:tabs>
        <w:autoSpaceDE w:val="0"/>
        <w:autoSpaceDN w:val="0"/>
        <w:adjustRightInd w:val="0"/>
        <w:spacing w:after="0" w:line="240" w:lineRule="auto"/>
        <w:ind w:left="709" w:hanging="709"/>
        <w:jc w:val="both"/>
        <w:rPr>
          <w:rFonts w:ascii="Arial" w:hAnsi="Arial" w:cs="Arial"/>
        </w:rPr>
      </w:pPr>
      <w:r w:rsidRPr="002004C6">
        <w:rPr>
          <w:rFonts w:ascii="Arial" w:hAnsi="Arial" w:cs="Arial"/>
        </w:rPr>
        <w:t xml:space="preserve">DIČ:  </w:t>
      </w:r>
      <w:r w:rsidRPr="002004C6">
        <w:rPr>
          <w:rFonts w:ascii="Arial" w:hAnsi="Arial" w:cs="Arial"/>
        </w:rPr>
        <w:tab/>
      </w:r>
      <w:r w:rsidRPr="002004C6">
        <w:rPr>
          <w:rFonts w:ascii="Arial" w:hAnsi="Arial" w:cs="Arial"/>
        </w:rPr>
        <w:tab/>
        <w:t xml:space="preserve">    2020829976</w:t>
      </w:r>
    </w:p>
    <w:p w:rsidR="002E35F9" w:rsidRDefault="00E7733A" w:rsidP="00E7733A">
      <w:pPr>
        <w:widowControl w:val="0"/>
        <w:tabs>
          <w:tab w:val="left" w:pos="1985"/>
        </w:tabs>
        <w:autoSpaceDE w:val="0"/>
        <w:autoSpaceDN w:val="0"/>
        <w:adjustRightInd w:val="0"/>
        <w:spacing w:after="0" w:line="240" w:lineRule="auto"/>
        <w:ind w:left="709" w:hanging="709"/>
        <w:jc w:val="both"/>
        <w:rPr>
          <w:rFonts w:ascii="Arial" w:hAnsi="Arial" w:cs="Arial"/>
        </w:rPr>
      </w:pPr>
      <w:r w:rsidRPr="002004C6">
        <w:rPr>
          <w:rFonts w:ascii="Arial" w:hAnsi="Arial" w:cs="Arial"/>
        </w:rPr>
        <w:t xml:space="preserve">IČ DPH: </w:t>
      </w:r>
      <w:r w:rsidRPr="002004C6">
        <w:rPr>
          <w:rFonts w:ascii="Arial" w:hAnsi="Arial" w:cs="Arial"/>
        </w:rPr>
        <w:tab/>
      </w:r>
      <w:r w:rsidRPr="002004C6">
        <w:rPr>
          <w:rFonts w:ascii="Arial" w:hAnsi="Arial" w:cs="Arial"/>
        </w:rPr>
        <w:tab/>
        <w:t xml:space="preserve">  nie je platcom DPH</w:t>
      </w:r>
      <w:r w:rsidRPr="002004C6">
        <w:rPr>
          <w:rFonts w:ascii="Arial" w:hAnsi="Arial" w:cs="Arial"/>
        </w:rPr>
        <w:tab/>
      </w:r>
    </w:p>
    <w:p w:rsidR="00E7733A" w:rsidRPr="002004C6" w:rsidRDefault="002E35F9" w:rsidP="002E35F9">
      <w:pPr>
        <w:pStyle w:val="Standard"/>
        <w:ind w:left="2268" w:hanging="2268"/>
        <w:jc w:val="both"/>
        <w:rPr>
          <w:rFonts w:ascii="Arial" w:hAnsi="Arial" w:cs="Arial"/>
        </w:rPr>
      </w:pPr>
      <w:r w:rsidRPr="002004C6">
        <w:rPr>
          <w:rFonts w:ascii="Arial" w:hAnsi="Arial" w:cs="Arial"/>
        </w:rPr>
        <w:t xml:space="preserve">Právna forma:         </w:t>
      </w:r>
      <w:r w:rsidRPr="002004C6">
        <w:rPr>
          <w:rFonts w:ascii="Arial" w:hAnsi="Arial" w:cs="Arial"/>
        </w:rPr>
        <w:tab/>
        <w:t>Štátna</w:t>
      </w:r>
      <w:r w:rsidR="00322DF8">
        <w:rPr>
          <w:rFonts w:ascii="Arial" w:hAnsi="Arial" w:cs="Arial"/>
        </w:rPr>
        <w:t xml:space="preserve"> </w:t>
      </w:r>
      <w:r w:rsidRPr="002004C6">
        <w:rPr>
          <w:rFonts w:ascii="Arial" w:hAnsi="Arial" w:cs="Arial"/>
        </w:rPr>
        <w:t xml:space="preserve"> príspevková</w:t>
      </w:r>
      <w:r w:rsidR="00322DF8">
        <w:rPr>
          <w:rFonts w:ascii="Arial" w:hAnsi="Arial" w:cs="Arial"/>
        </w:rPr>
        <w:t xml:space="preserve"> </w:t>
      </w:r>
      <w:r w:rsidRPr="002004C6">
        <w:rPr>
          <w:rFonts w:ascii="Arial" w:hAnsi="Arial" w:cs="Arial"/>
        </w:rPr>
        <w:t xml:space="preserve"> organizácia zriadená</w:t>
      </w:r>
      <w:r w:rsidR="00322DF8">
        <w:rPr>
          <w:rFonts w:ascii="Arial" w:hAnsi="Arial" w:cs="Arial"/>
        </w:rPr>
        <w:t xml:space="preserve"> </w:t>
      </w:r>
      <w:r w:rsidRPr="002004C6">
        <w:rPr>
          <w:rFonts w:ascii="Arial" w:hAnsi="Arial" w:cs="Arial"/>
        </w:rPr>
        <w:t xml:space="preserve"> Ministerstvom</w:t>
      </w:r>
      <w:r w:rsidR="00322DF8">
        <w:rPr>
          <w:rFonts w:ascii="Arial" w:hAnsi="Arial" w:cs="Arial"/>
        </w:rPr>
        <w:t xml:space="preserve"> </w:t>
      </w:r>
      <w:r w:rsidRPr="002004C6">
        <w:rPr>
          <w:rFonts w:ascii="Arial" w:hAnsi="Arial" w:cs="Arial"/>
        </w:rPr>
        <w:t xml:space="preserve"> kultúry</w:t>
      </w:r>
      <w:r w:rsidRPr="002004C6">
        <w:rPr>
          <w:rFonts w:ascii="Arial" w:hAnsi="Arial" w:cs="Arial"/>
          <w:color w:val="000000"/>
        </w:rPr>
        <w:t xml:space="preserve">   SR na     základe</w:t>
      </w:r>
      <w:r w:rsidR="00322DF8">
        <w:rPr>
          <w:rFonts w:ascii="Arial" w:hAnsi="Arial" w:cs="Arial"/>
          <w:color w:val="000000"/>
        </w:rPr>
        <w:t xml:space="preserve"> </w:t>
      </w:r>
      <w:r w:rsidRPr="002004C6">
        <w:rPr>
          <w:rFonts w:ascii="Arial" w:hAnsi="Arial" w:cs="Arial"/>
          <w:color w:val="000000"/>
        </w:rPr>
        <w:t xml:space="preserve"> zriaďovacej </w:t>
      </w:r>
      <w:r w:rsidR="00322DF8">
        <w:rPr>
          <w:rFonts w:ascii="Arial" w:hAnsi="Arial" w:cs="Arial"/>
          <w:color w:val="000000"/>
        </w:rPr>
        <w:t xml:space="preserve"> </w:t>
      </w:r>
      <w:r w:rsidRPr="002004C6">
        <w:rPr>
          <w:rFonts w:ascii="Arial" w:hAnsi="Arial" w:cs="Arial"/>
          <w:color w:val="000000"/>
        </w:rPr>
        <w:t xml:space="preserve">listiny </w:t>
      </w:r>
      <w:r w:rsidR="00322DF8">
        <w:rPr>
          <w:rFonts w:ascii="Arial" w:hAnsi="Arial" w:cs="Arial"/>
          <w:color w:val="000000"/>
        </w:rPr>
        <w:t xml:space="preserve">  </w:t>
      </w:r>
      <w:r w:rsidRPr="002004C6">
        <w:rPr>
          <w:rFonts w:ascii="Arial" w:hAnsi="Arial" w:cs="Arial"/>
          <w:color w:val="000000"/>
        </w:rPr>
        <w:t>č. MK–1510/2000–1 zo dňa  20. 9. 2000  a v zmysle neskorších rozhodnutí MK SR o doplnení zriaďovacej listiny.</w:t>
      </w:r>
      <w:r w:rsidRPr="002004C6">
        <w:rPr>
          <w:rFonts w:ascii="Arial" w:hAnsi="Arial" w:cs="Arial"/>
        </w:rPr>
        <w:tab/>
      </w:r>
      <w:r w:rsidR="00E7733A" w:rsidRPr="002004C6">
        <w:rPr>
          <w:rFonts w:ascii="Arial" w:hAnsi="Arial" w:cs="Arial"/>
        </w:rPr>
        <w:tab/>
      </w:r>
      <w:r w:rsidR="00E7733A" w:rsidRPr="002004C6">
        <w:rPr>
          <w:rFonts w:ascii="Arial" w:hAnsi="Arial" w:cs="Arial"/>
        </w:rPr>
        <w:tab/>
      </w:r>
      <w:r w:rsidR="00E7733A" w:rsidRPr="002004C6">
        <w:rPr>
          <w:rFonts w:ascii="Arial" w:hAnsi="Arial" w:cs="Arial"/>
          <w:bCs/>
        </w:rPr>
        <w:tab/>
      </w:r>
    </w:p>
    <w:p w:rsidR="00E7733A" w:rsidRPr="002004C6" w:rsidRDefault="00E7733A" w:rsidP="00E7733A">
      <w:pPr>
        <w:pStyle w:val="Standard"/>
        <w:ind w:left="2127" w:hanging="2127"/>
        <w:jc w:val="both"/>
        <w:rPr>
          <w:rFonts w:ascii="Arial" w:hAnsi="Arial" w:cs="Arial"/>
          <w:bCs/>
        </w:rPr>
      </w:pPr>
      <w:r w:rsidRPr="002004C6">
        <w:rPr>
          <w:rFonts w:ascii="Arial" w:hAnsi="Arial" w:cs="Arial"/>
          <w:bCs/>
        </w:rPr>
        <w:t xml:space="preserve">Bankové spojenie:  </w:t>
      </w:r>
      <w:r w:rsidRPr="002004C6">
        <w:rPr>
          <w:rFonts w:ascii="Arial" w:hAnsi="Arial" w:cs="Arial"/>
          <w:bCs/>
        </w:rPr>
        <w:tab/>
        <w:t xml:space="preserve">  Štátna pokladnica </w:t>
      </w:r>
      <w:r w:rsidRPr="002004C6">
        <w:rPr>
          <w:rFonts w:ascii="Arial" w:hAnsi="Arial" w:cs="Arial"/>
          <w:bCs/>
        </w:rPr>
        <w:tab/>
      </w:r>
    </w:p>
    <w:p w:rsidR="00E7733A" w:rsidRPr="002004C6" w:rsidRDefault="00E7733A" w:rsidP="00E7733A">
      <w:pPr>
        <w:widowControl w:val="0"/>
        <w:tabs>
          <w:tab w:val="left" w:pos="1985"/>
        </w:tabs>
        <w:autoSpaceDE w:val="0"/>
        <w:autoSpaceDN w:val="0"/>
        <w:adjustRightInd w:val="0"/>
        <w:spacing w:after="0" w:line="240" w:lineRule="auto"/>
        <w:ind w:left="709" w:hanging="709"/>
        <w:jc w:val="both"/>
        <w:rPr>
          <w:rFonts w:ascii="Arial" w:hAnsi="Arial" w:cs="Arial"/>
          <w:bCs/>
        </w:rPr>
      </w:pPr>
      <w:r w:rsidRPr="002004C6">
        <w:rPr>
          <w:rFonts w:ascii="Arial" w:hAnsi="Arial" w:cs="Arial"/>
          <w:bCs/>
        </w:rPr>
        <w:t xml:space="preserve">Číslo účtu: </w:t>
      </w:r>
      <w:r w:rsidRPr="002004C6">
        <w:rPr>
          <w:rFonts w:ascii="Arial" w:hAnsi="Arial" w:cs="Arial"/>
          <w:bCs/>
        </w:rPr>
        <w:tab/>
        <w:t xml:space="preserve">    SK59 8180 0000 0070 0006 9106</w:t>
      </w:r>
    </w:p>
    <w:p w:rsidR="00E7733A" w:rsidRPr="002004C6" w:rsidRDefault="00E7733A" w:rsidP="00E7733A">
      <w:pPr>
        <w:widowControl w:val="0"/>
        <w:tabs>
          <w:tab w:val="left" w:pos="1985"/>
        </w:tabs>
        <w:autoSpaceDE w:val="0"/>
        <w:autoSpaceDN w:val="0"/>
        <w:adjustRightInd w:val="0"/>
        <w:spacing w:after="0" w:line="240" w:lineRule="auto"/>
        <w:ind w:left="709" w:hanging="709"/>
        <w:jc w:val="both"/>
        <w:rPr>
          <w:rFonts w:ascii="Arial" w:hAnsi="Arial" w:cs="Arial"/>
          <w:bCs/>
        </w:rPr>
      </w:pPr>
      <w:r w:rsidRPr="002004C6">
        <w:rPr>
          <w:rFonts w:ascii="Arial" w:hAnsi="Arial" w:cs="Arial"/>
          <w:bCs/>
        </w:rPr>
        <w:t xml:space="preserve">Kontakt:                        Ing. Miriam Halamová, </w:t>
      </w:r>
      <w:hyperlink r:id="rId6" w:history="1">
        <w:r w:rsidRPr="002004C6">
          <w:rPr>
            <w:rStyle w:val="Hypertextovprepojenie"/>
            <w:rFonts w:ascii="Arial" w:hAnsi="Arial" w:cs="Arial"/>
            <w:bCs/>
          </w:rPr>
          <w:t>miriam.halamova@lucnica.sk</w:t>
        </w:r>
      </w:hyperlink>
    </w:p>
    <w:p w:rsidR="00E7733A" w:rsidRPr="002004C6" w:rsidRDefault="00E7733A" w:rsidP="00E7733A">
      <w:pPr>
        <w:widowControl w:val="0"/>
        <w:tabs>
          <w:tab w:val="left" w:pos="1985"/>
        </w:tabs>
        <w:autoSpaceDE w:val="0"/>
        <w:autoSpaceDN w:val="0"/>
        <w:adjustRightInd w:val="0"/>
        <w:spacing w:after="0" w:line="240" w:lineRule="auto"/>
        <w:ind w:left="709" w:hanging="709"/>
        <w:jc w:val="both"/>
        <w:rPr>
          <w:rFonts w:ascii="Arial" w:hAnsi="Arial" w:cs="Arial"/>
          <w:bCs/>
        </w:rPr>
      </w:pPr>
      <w:r w:rsidRPr="002004C6">
        <w:rPr>
          <w:rFonts w:ascii="Arial" w:hAnsi="Arial" w:cs="Arial"/>
          <w:bCs/>
        </w:rPr>
        <w:t xml:space="preserve">                                     +421 2/204 86 108, +421/908 425 528</w:t>
      </w:r>
    </w:p>
    <w:p w:rsidR="00E7733A" w:rsidRPr="00E7733A" w:rsidRDefault="00E7733A" w:rsidP="00E7733A">
      <w:pPr>
        <w:widowControl w:val="0"/>
        <w:tabs>
          <w:tab w:val="left" w:pos="1985"/>
        </w:tabs>
        <w:autoSpaceDE w:val="0"/>
        <w:autoSpaceDN w:val="0"/>
        <w:adjustRightInd w:val="0"/>
        <w:spacing w:after="0" w:line="240" w:lineRule="auto"/>
        <w:ind w:left="709" w:hanging="709"/>
        <w:jc w:val="both"/>
        <w:rPr>
          <w:rFonts w:ascii="Arial" w:hAnsi="Arial" w:cs="Arial"/>
          <w:bCs/>
        </w:rPr>
      </w:pPr>
    </w:p>
    <w:p w:rsidR="00E7733A" w:rsidRPr="00E7733A" w:rsidRDefault="00E7733A" w:rsidP="00E7733A">
      <w:pPr>
        <w:widowControl w:val="0"/>
        <w:tabs>
          <w:tab w:val="left" w:pos="1985"/>
        </w:tabs>
        <w:autoSpaceDE w:val="0"/>
        <w:autoSpaceDN w:val="0"/>
        <w:adjustRightInd w:val="0"/>
        <w:spacing w:after="0" w:line="240" w:lineRule="auto"/>
        <w:ind w:left="709" w:hanging="709"/>
        <w:jc w:val="both"/>
        <w:rPr>
          <w:rFonts w:ascii="Arial" w:hAnsi="Arial" w:cs="Arial"/>
        </w:rPr>
      </w:pPr>
      <w:r w:rsidRPr="00E7733A">
        <w:rPr>
          <w:rFonts w:ascii="Arial" w:hAnsi="Arial" w:cs="Arial"/>
        </w:rPr>
        <w:t>(ďalej len „objednávateľ“</w:t>
      </w:r>
      <w:r w:rsidR="002E35F9">
        <w:rPr>
          <w:rFonts w:ascii="Arial" w:hAnsi="Arial" w:cs="Arial"/>
        </w:rPr>
        <w:t xml:space="preserve"> a spolu so „zhotoviteľom“ ako  „zmluvné strany“</w:t>
      </w:r>
      <w:r w:rsidRPr="00E7733A">
        <w:rPr>
          <w:rFonts w:ascii="Arial" w:hAnsi="Arial" w:cs="Arial"/>
        </w:rPr>
        <w:t>)</w:t>
      </w:r>
    </w:p>
    <w:p w:rsidR="00E7733A" w:rsidRPr="00E7733A" w:rsidRDefault="00E7733A" w:rsidP="00E7733A">
      <w:pPr>
        <w:widowControl w:val="0"/>
        <w:tabs>
          <w:tab w:val="left" w:pos="1985"/>
        </w:tabs>
        <w:autoSpaceDE w:val="0"/>
        <w:autoSpaceDN w:val="0"/>
        <w:adjustRightInd w:val="0"/>
        <w:spacing w:after="0" w:line="240" w:lineRule="auto"/>
        <w:ind w:left="709" w:hanging="709"/>
        <w:jc w:val="both"/>
        <w:rPr>
          <w:rFonts w:ascii="Arial" w:hAnsi="Arial" w:cs="Arial"/>
        </w:rPr>
      </w:pPr>
    </w:p>
    <w:p w:rsidR="00E7733A" w:rsidRDefault="002004C6" w:rsidP="00E7733A">
      <w:pPr>
        <w:spacing w:after="0" w:line="240" w:lineRule="auto"/>
        <w:jc w:val="both"/>
        <w:rPr>
          <w:rFonts w:ascii="Arial" w:hAnsi="Arial" w:cs="Arial"/>
        </w:rPr>
      </w:pPr>
      <w:r>
        <w:rPr>
          <w:rFonts w:ascii="Arial" w:hAnsi="Arial" w:cs="Arial"/>
        </w:rPr>
        <w:t>a</w:t>
      </w:r>
    </w:p>
    <w:p w:rsidR="002004C6" w:rsidRPr="00E7733A" w:rsidRDefault="002004C6" w:rsidP="00E7733A">
      <w:pPr>
        <w:spacing w:after="0" w:line="240" w:lineRule="auto"/>
        <w:jc w:val="both"/>
        <w:rPr>
          <w:rFonts w:ascii="Arial" w:hAnsi="Arial" w:cs="Arial"/>
        </w:rPr>
      </w:pPr>
    </w:p>
    <w:p w:rsidR="00E7733A" w:rsidRPr="000E3772" w:rsidRDefault="002E35F9" w:rsidP="00E7733A">
      <w:pPr>
        <w:spacing w:after="0" w:line="240" w:lineRule="auto"/>
        <w:jc w:val="both"/>
        <w:rPr>
          <w:rFonts w:ascii="Arial" w:hAnsi="Arial" w:cs="Arial"/>
        </w:rPr>
      </w:pPr>
      <w:r w:rsidRPr="002E35F9">
        <w:rPr>
          <w:rFonts w:ascii="Arial" w:hAnsi="Arial" w:cs="Arial"/>
          <w:b/>
        </w:rPr>
        <w:t>Zhotoviteľ:</w:t>
      </w:r>
      <w:r w:rsidR="00E7733A" w:rsidRPr="002E35F9">
        <w:rPr>
          <w:rFonts w:ascii="Arial" w:hAnsi="Arial" w:cs="Arial"/>
          <w:b/>
        </w:rPr>
        <w:t xml:space="preserve"> </w:t>
      </w:r>
      <w:r w:rsidR="000E3772">
        <w:rPr>
          <w:rFonts w:ascii="Arial" w:hAnsi="Arial" w:cs="Arial"/>
          <w:b/>
        </w:rPr>
        <w:tab/>
      </w:r>
      <w:r w:rsidR="000E3772">
        <w:rPr>
          <w:rFonts w:ascii="Arial" w:hAnsi="Arial" w:cs="Arial"/>
          <w:b/>
        </w:rPr>
        <w:tab/>
        <w:t xml:space="preserve">         </w:t>
      </w:r>
      <w:r w:rsidR="000E3772" w:rsidRPr="000E3772">
        <w:rPr>
          <w:rFonts w:ascii="Arial" w:hAnsi="Arial" w:cs="Arial"/>
        </w:rPr>
        <w:t>VDD Orava, s.r.o.</w:t>
      </w:r>
    </w:p>
    <w:p w:rsidR="00E7733A" w:rsidRPr="00E7733A" w:rsidRDefault="00E7733A" w:rsidP="00E7733A">
      <w:pPr>
        <w:spacing w:after="0" w:line="240" w:lineRule="auto"/>
        <w:jc w:val="both"/>
        <w:rPr>
          <w:rFonts w:ascii="Arial" w:hAnsi="Arial" w:cs="Arial"/>
        </w:rPr>
      </w:pPr>
      <w:r w:rsidRPr="00E7733A">
        <w:rPr>
          <w:rFonts w:ascii="Arial" w:hAnsi="Arial" w:cs="Arial"/>
        </w:rPr>
        <w:t>Sídlo (miesto podnikania):</w:t>
      </w:r>
      <w:r w:rsidR="000E3772">
        <w:rPr>
          <w:rFonts w:ascii="Arial" w:hAnsi="Arial" w:cs="Arial"/>
        </w:rPr>
        <w:t xml:space="preserve">  029 55 Novoť 1125</w:t>
      </w:r>
      <w:r w:rsidRPr="00E7733A">
        <w:rPr>
          <w:rFonts w:ascii="Arial" w:hAnsi="Arial" w:cs="Arial"/>
        </w:rPr>
        <w:t xml:space="preserve"> </w:t>
      </w:r>
    </w:p>
    <w:p w:rsidR="00E7733A" w:rsidRDefault="00E7733A" w:rsidP="00E7733A">
      <w:pPr>
        <w:spacing w:after="0" w:line="240" w:lineRule="auto"/>
        <w:jc w:val="both"/>
        <w:rPr>
          <w:rFonts w:ascii="Arial" w:hAnsi="Arial" w:cs="Arial"/>
        </w:rPr>
      </w:pPr>
      <w:r w:rsidRPr="00E7733A">
        <w:rPr>
          <w:rFonts w:ascii="Arial" w:hAnsi="Arial" w:cs="Arial"/>
        </w:rPr>
        <w:t>Zapísaný v:</w:t>
      </w:r>
      <w:r w:rsidR="000E3772">
        <w:rPr>
          <w:rFonts w:ascii="Arial" w:hAnsi="Arial" w:cs="Arial"/>
        </w:rPr>
        <w:t xml:space="preserve">                         </w:t>
      </w:r>
      <w:r w:rsidR="00B0557F">
        <w:rPr>
          <w:rFonts w:ascii="Arial" w:hAnsi="Arial" w:cs="Arial"/>
        </w:rPr>
        <w:t>OR SR Žilina, oddiel: Sro, vložka č. 16612/L</w:t>
      </w:r>
    </w:p>
    <w:p w:rsidR="002E35F9" w:rsidRPr="00E7733A" w:rsidRDefault="002E35F9" w:rsidP="00E7733A">
      <w:pPr>
        <w:spacing w:after="0" w:line="240" w:lineRule="auto"/>
        <w:jc w:val="both"/>
        <w:rPr>
          <w:rFonts w:ascii="Arial" w:hAnsi="Arial" w:cs="Arial"/>
        </w:rPr>
      </w:pPr>
      <w:r>
        <w:rPr>
          <w:rFonts w:ascii="Arial" w:hAnsi="Arial" w:cs="Arial"/>
        </w:rPr>
        <w:t>Štatutárny zástupca:</w:t>
      </w:r>
      <w:r w:rsidR="00B0557F">
        <w:rPr>
          <w:rFonts w:ascii="Arial" w:hAnsi="Arial" w:cs="Arial"/>
        </w:rPr>
        <w:tab/>
        <w:t xml:space="preserve">         Dušan Vojtkulák, Novoť 183</w:t>
      </w:r>
    </w:p>
    <w:p w:rsidR="00E7733A" w:rsidRPr="00E7733A" w:rsidRDefault="00E7733A" w:rsidP="00E7733A">
      <w:pPr>
        <w:tabs>
          <w:tab w:val="left" w:pos="2127"/>
        </w:tabs>
        <w:spacing w:after="0" w:line="240" w:lineRule="auto"/>
        <w:jc w:val="both"/>
        <w:rPr>
          <w:rFonts w:ascii="Arial" w:hAnsi="Arial" w:cs="Arial"/>
        </w:rPr>
      </w:pPr>
      <w:r w:rsidRPr="00E7733A">
        <w:rPr>
          <w:rFonts w:ascii="Arial" w:hAnsi="Arial" w:cs="Arial"/>
        </w:rPr>
        <w:t xml:space="preserve">IČO: </w:t>
      </w:r>
      <w:r w:rsidR="00B0557F">
        <w:rPr>
          <w:rFonts w:ascii="Arial" w:hAnsi="Arial" w:cs="Arial"/>
        </w:rPr>
        <w:tab/>
        <w:t xml:space="preserve">         36434337</w:t>
      </w:r>
    </w:p>
    <w:p w:rsidR="00E7733A" w:rsidRPr="00E7733A" w:rsidRDefault="00E7733A" w:rsidP="00E7733A">
      <w:pPr>
        <w:spacing w:after="0" w:line="240" w:lineRule="auto"/>
        <w:ind w:left="1416" w:hanging="1416"/>
        <w:jc w:val="both"/>
        <w:rPr>
          <w:rFonts w:ascii="Arial" w:hAnsi="Arial" w:cs="Arial"/>
        </w:rPr>
      </w:pPr>
      <w:r w:rsidRPr="00E7733A">
        <w:rPr>
          <w:rFonts w:ascii="Arial" w:hAnsi="Arial" w:cs="Arial"/>
        </w:rPr>
        <w:t xml:space="preserve">DIČ: </w:t>
      </w:r>
      <w:r w:rsidR="00B0557F">
        <w:rPr>
          <w:rFonts w:ascii="Arial" w:hAnsi="Arial" w:cs="Arial"/>
        </w:rPr>
        <w:tab/>
      </w:r>
      <w:r w:rsidR="00B0557F">
        <w:rPr>
          <w:rFonts w:ascii="Arial" w:hAnsi="Arial" w:cs="Arial"/>
        </w:rPr>
        <w:tab/>
        <w:t xml:space="preserve">         </w:t>
      </w:r>
    </w:p>
    <w:p w:rsidR="00E7733A" w:rsidRPr="00E7733A" w:rsidRDefault="00E7733A" w:rsidP="00E7733A">
      <w:pPr>
        <w:spacing w:after="0" w:line="240" w:lineRule="auto"/>
        <w:ind w:left="1416" w:hanging="1416"/>
        <w:jc w:val="both"/>
        <w:rPr>
          <w:rFonts w:ascii="Arial" w:hAnsi="Arial" w:cs="Arial"/>
        </w:rPr>
      </w:pPr>
      <w:r w:rsidRPr="00E7733A">
        <w:rPr>
          <w:rFonts w:ascii="Arial" w:hAnsi="Arial" w:cs="Arial"/>
        </w:rPr>
        <w:t xml:space="preserve">IČ DPH: </w:t>
      </w:r>
    </w:p>
    <w:p w:rsidR="00E7733A" w:rsidRPr="00E7733A" w:rsidRDefault="00E7733A" w:rsidP="00E7733A">
      <w:pPr>
        <w:spacing w:after="0" w:line="240" w:lineRule="auto"/>
        <w:jc w:val="both"/>
        <w:rPr>
          <w:rFonts w:ascii="Arial" w:hAnsi="Arial" w:cs="Arial"/>
        </w:rPr>
      </w:pPr>
      <w:r w:rsidRPr="00E7733A">
        <w:rPr>
          <w:rFonts w:ascii="Arial" w:hAnsi="Arial" w:cs="Arial"/>
        </w:rPr>
        <w:t>Bankové spojenie:</w:t>
      </w:r>
    </w:p>
    <w:p w:rsidR="00E7733A" w:rsidRPr="00E7733A" w:rsidRDefault="00E7733A" w:rsidP="00E7733A">
      <w:pPr>
        <w:spacing w:after="0" w:line="240" w:lineRule="auto"/>
        <w:jc w:val="both"/>
        <w:rPr>
          <w:rFonts w:ascii="Arial" w:hAnsi="Arial" w:cs="Arial"/>
          <w:bCs/>
        </w:rPr>
      </w:pPr>
      <w:r w:rsidRPr="00E7733A">
        <w:rPr>
          <w:rFonts w:ascii="Arial" w:hAnsi="Arial" w:cs="Arial"/>
          <w:bCs/>
        </w:rPr>
        <w:t>Číslo účtu:</w:t>
      </w:r>
    </w:p>
    <w:p w:rsidR="00E7733A" w:rsidRPr="00E7733A" w:rsidRDefault="00E7733A" w:rsidP="00E7733A">
      <w:pPr>
        <w:spacing w:after="0" w:line="240" w:lineRule="auto"/>
        <w:jc w:val="both"/>
        <w:rPr>
          <w:rFonts w:ascii="Arial" w:hAnsi="Arial" w:cs="Arial"/>
          <w:bCs/>
        </w:rPr>
      </w:pPr>
      <w:r w:rsidRPr="00E7733A">
        <w:rPr>
          <w:rFonts w:ascii="Arial" w:hAnsi="Arial" w:cs="Arial"/>
          <w:bCs/>
        </w:rPr>
        <w:t>Kontakt:</w:t>
      </w:r>
    </w:p>
    <w:p w:rsidR="00E7733A" w:rsidRPr="00E7733A" w:rsidRDefault="00E7733A" w:rsidP="00E7733A">
      <w:pPr>
        <w:spacing w:after="0" w:line="240" w:lineRule="auto"/>
        <w:jc w:val="both"/>
        <w:rPr>
          <w:rFonts w:ascii="Arial" w:hAnsi="Arial" w:cs="Arial"/>
        </w:rPr>
      </w:pPr>
    </w:p>
    <w:p w:rsidR="00E7733A" w:rsidRPr="00E7733A" w:rsidRDefault="00E7733A" w:rsidP="00E7733A">
      <w:pPr>
        <w:spacing w:after="0" w:line="240" w:lineRule="auto"/>
        <w:jc w:val="both"/>
        <w:rPr>
          <w:rFonts w:ascii="Arial" w:hAnsi="Arial" w:cs="Arial"/>
        </w:rPr>
      </w:pPr>
      <w:r w:rsidRPr="00E7733A">
        <w:rPr>
          <w:rFonts w:ascii="Arial" w:hAnsi="Arial" w:cs="Arial"/>
        </w:rPr>
        <w:t>(ďalej len „zhotoviteľ“</w:t>
      </w:r>
      <w:r w:rsidR="002E35F9">
        <w:rPr>
          <w:rFonts w:ascii="Arial" w:hAnsi="Arial" w:cs="Arial"/>
        </w:rPr>
        <w:t xml:space="preserve"> a spolu s „objednávateľom“ ako „zmluvné strany“</w:t>
      </w:r>
      <w:r w:rsidRPr="00E7733A">
        <w:rPr>
          <w:rFonts w:ascii="Arial" w:hAnsi="Arial" w:cs="Arial"/>
        </w:rPr>
        <w:t>)</w:t>
      </w:r>
    </w:p>
    <w:p w:rsidR="00E7733A" w:rsidRPr="00E7733A" w:rsidRDefault="00E7733A" w:rsidP="00027AE8">
      <w:pPr>
        <w:jc w:val="center"/>
        <w:rPr>
          <w:rFonts w:ascii="Arial" w:hAnsi="Arial" w:cs="Arial"/>
        </w:rPr>
      </w:pPr>
    </w:p>
    <w:p w:rsidR="00E7733A" w:rsidRDefault="00E7733A" w:rsidP="00027AE8">
      <w:pPr>
        <w:jc w:val="center"/>
        <w:rPr>
          <w:rFonts w:ascii="Arial" w:hAnsi="Arial" w:cs="Arial"/>
        </w:rPr>
      </w:pPr>
    </w:p>
    <w:p w:rsidR="002E35F9" w:rsidRDefault="002E35F9" w:rsidP="00027AE8">
      <w:pPr>
        <w:jc w:val="center"/>
        <w:rPr>
          <w:rFonts w:ascii="Arial" w:hAnsi="Arial" w:cs="Arial"/>
        </w:rPr>
      </w:pPr>
    </w:p>
    <w:p w:rsidR="002E35F9" w:rsidRDefault="002E35F9" w:rsidP="002004C6">
      <w:pPr>
        <w:spacing w:after="0" w:line="240" w:lineRule="auto"/>
        <w:jc w:val="center"/>
        <w:rPr>
          <w:rFonts w:ascii="Arial" w:hAnsi="Arial" w:cs="Arial"/>
          <w:b/>
        </w:rPr>
      </w:pPr>
    </w:p>
    <w:p w:rsidR="009D42B2" w:rsidRDefault="009D42B2" w:rsidP="002004C6">
      <w:pPr>
        <w:spacing w:after="0" w:line="240" w:lineRule="auto"/>
        <w:jc w:val="center"/>
        <w:rPr>
          <w:rFonts w:ascii="Arial" w:hAnsi="Arial" w:cs="Arial"/>
          <w:b/>
        </w:rPr>
      </w:pPr>
    </w:p>
    <w:p w:rsidR="002004C6" w:rsidRPr="002004C6" w:rsidRDefault="002004C6" w:rsidP="002004C6">
      <w:pPr>
        <w:spacing w:after="0" w:line="240" w:lineRule="auto"/>
        <w:jc w:val="center"/>
        <w:rPr>
          <w:rFonts w:ascii="Arial" w:hAnsi="Arial" w:cs="Arial"/>
          <w:b/>
        </w:rPr>
      </w:pPr>
      <w:r w:rsidRPr="002004C6">
        <w:rPr>
          <w:rFonts w:ascii="Arial" w:hAnsi="Arial" w:cs="Arial"/>
          <w:b/>
        </w:rPr>
        <w:lastRenderedPageBreak/>
        <w:t>Článok II.</w:t>
      </w:r>
    </w:p>
    <w:p w:rsidR="00027AE8" w:rsidRPr="002004C6" w:rsidRDefault="00027AE8" w:rsidP="002004C6">
      <w:pPr>
        <w:spacing w:after="0" w:line="240" w:lineRule="auto"/>
        <w:jc w:val="center"/>
        <w:rPr>
          <w:rFonts w:ascii="Arial" w:hAnsi="Arial" w:cs="Arial"/>
          <w:b/>
          <w:sz w:val="24"/>
          <w:szCs w:val="24"/>
        </w:rPr>
      </w:pPr>
      <w:r w:rsidRPr="002004C6">
        <w:rPr>
          <w:rFonts w:ascii="Arial" w:hAnsi="Arial" w:cs="Arial"/>
          <w:b/>
        </w:rPr>
        <w:t>Preambula</w:t>
      </w:r>
    </w:p>
    <w:p w:rsidR="002004C6" w:rsidRPr="002004C6" w:rsidRDefault="002004C6" w:rsidP="002004C6">
      <w:pPr>
        <w:spacing w:after="0" w:line="240" w:lineRule="auto"/>
        <w:jc w:val="center"/>
        <w:rPr>
          <w:rFonts w:ascii="Arial" w:hAnsi="Arial" w:cs="Arial"/>
          <w:b/>
        </w:rPr>
      </w:pPr>
    </w:p>
    <w:p w:rsidR="0079368A" w:rsidRDefault="00C87F41" w:rsidP="00C87F41">
      <w:pPr>
        <w:spacing w:after="0" w:line="240" w:lineRule="auto"/>
        <w:jc w:val="both"/>
        <w:rPr>
          <w:rFonts w:ascii="Arial" w:hAnsi="Arial" w:cs="Arial"/>
        </w:rPr>
      </w:pPr>
      <w:r>
        <w:rPr>
          <w:rFonts w:ascii="Arial" w:hAnsi="Arial" w:cs="Arial"/>
        </w:rPr>
        <w:t xml:space="preserve">2.1 </w:t>
      </w:r>
      <w:r w:rsidR="0079368A" w:rsidRPr="00C87F41">
        <w:rPr>
          <w:rFonts w:ascii="Arial" w:hAnsi="Arial" w:cs="Arial"/>
        </w:rPr>
        <w:t xml:space="preserve">Objednávateľ má na základe zmluvy </w:t>
      </w:r>
      <w:r w:rsidRPr="00C87F41">
        <w:rPr>
          <w:rFonts w:ascii="Arial" w:hAnsi="Arial" w:cs="Arial"/>
        </w:rPr>
        <w:t xml:space="preserve">o výpožičke nebytových priestorov č. 51/2020/BA </w:t>
      </w:r>
      <w:r w:rsidR="0079368A" w:rsidRPr="00C87F41">
        <w:rPr>
          <w:rFonts w:ascii="Arial" w:hAnsi="Arial" w:cs="Arial"/>
        </w:rPr>
        <w:t>uzatvorenej s</w:t>
      </w:r>
      <w:r w:rsidRPr="00C87F41">
        <w:rPr>
          <w:rFonts w:ascii="Arial" w:hAnsi="Arial" w:cs="Arial"/>
        </w:rPr>
        <w:t> </w:t>
      </w:r>
      <w:r w:rsidR="0079368A" w:rsidRPr="00C87F41">
        <w:rPr>
          <w:rFonts w:ascii="Arial" w:hAnsi="Arial" w:cs="Arial"/>
        </w:rPr>
        <w:t>M</w:t>
      </w:r>
      <w:r w:rsidRPr="00C87F41">
        <w:rPr>
          <w:rFonts w:ascii="Arial" w:hAnsi="Arial" w:cs="Arial"/>
        </w:rPr>
        <w:t xml:space="preserve">inisterstvom kultúry </w:t>
      </w:r>
      <w:r w:rsidR="0079368A" w:rsidRPr="00C87F41">
        <w:rPr>
          <w:rFonts w:ascii="Arial" w:hAnsi="Arial" w:cs="Arial"/>
        </w:rPr>
        <w:t xml:space="preserve">SR </w:t>
      </w:r>
      <w:r w:rsidRPr="00C87F41">
        <w:rPr>
          <w:rFonts w:ascii="Arial" w:hAnsi="Arial" w:cs="Arial"/>
        </w:rPr>
        <w:t xml:space="preserve">vo výpožičke nebytové priestory nachádzajúce sa </w:t>
      </w:r>
      <w:r>
        <w:rPr>
          <w:rFonts w:ascii="Arial" w:hAnsi="Arial" w:cs="Arial"/>
        </w:rPr>
        <w:t xml:space="preserve">v prevádzkovej budove </w:t>
      </w:r>
      <w:r w:rsidRPr="00C87F41">
        <w:rPr>
          <w:rFonts w:ascii="Arial" w:hAnsi="Arial" w:cs="Arial"/>
        </w:rPr>
        <w:t>na</w:t>
      </w:r>
      <w:r>
        <w:rPr>
          <w:rFonts w:ascii="Arial" w:hAnsi="Arial" w:cs="Arial"/>
        </w:rPr>
        <w:t xml:space="preserve"> Kollárovom námestí č.10 v</w:t>
      </w:r>
      <w:r w:rsidR="002C175D">
        <w:rPr>
          <w:rFonts w:ascii="Arial" w:hAnsi="Arial" w:cs="Arial"/>
        </w:rPr>
        <w:t> </w:t>
      </w:r>
      <w:r>
        <w:rPr>
          <w:rFonts w:ascii="Arial" w:hAnsi="Arial" w:cs="Arial"/>
        </w:rPr>
        <w:t>Bratislave</w:t>
      </w:r>
      <w:r w:rsidR="002C175D">
        <w:rPr>
          <w:rFonts w:ascii="Arial" w:hAnsi="Arial" w:cs="Arial"/>
        </w:rPr>
        <w:t xml:space="preserve"> (Hurbanove kasárne)</w:t>
      </w:r>
      <w:r>
        <w:rPr>
          <w:rFonts w:ascii="Arial" w:hAnsi="Arial" w:cs="Arial"/>
        </w:rPr>
        <w:t>, so súpisným číslom 6888, postavenej na parc. č. 8272/1, kat. ú</w:t>
      </w:r>
      <w:r w:rsidR="001410C2">
        <w:rPr>
          <w:rFonts w:ascii="Arial" w:hAnsi="Arial" w:cs="Arial"/>
        </w:rPr>
        <w:t>zemie</w:t>
      </w:r>
      <w:r>
        <w:rPr>
          <w:rFonts w:ascii="Arial" w:hAnsi="Arial" w:cs="Arial"/>
        </w:rPr>
        <w:t xml:space="preserve"> Staré mesto, obec BA – m. č. Staré mesto okres Bratislava I, zapísanej na LV č. 9502.</w:t>
      </w:r>
    </w:p>
    <w:p w:rsidR="00C87F41" w:rsidRDefault="00C87F41" w:rsidP="00C87F41">
      <w:pPr>
        <w:spacing w:after="0" w:line="240" w:lineRule="auto"/>
        <w:jc w:val="both"/>
        <w:rPr>
          <w:rFonts w:ascii="Arial" w:hAnsi="Arial" w:cs="Arial"/>
        </w:rPr>
      </w:pPr>
    </w:p>
    <w:p w:rsidR="00C87F41" w:rsidRDefault="00C87F41" w:rsidP="00C87F41">
      <w:pPr>
        <w:spacing w:after="0" w:line="240" w:lineRule="auto"/>
        <w:jc w:val="both"/>
        <w:rPr>
          <w:rFonts w:ascii="Arial" w:hAnsi="Arial" w:cs="Arial"/>
        </w:rPr>
      </w:pPr>
      <w:r>
        <w:rPr>
          <w:rFonts w:ascii="Arial" w:hAnsi="Arial" w:cs="Arial"/>
        </w:rPr>
        <w:t>2.2 Listom č. MK-4022/2020-422/9919 zo dňa 8.6.2020 udelilo Ministerstvo kultúry SR   Umeleckému súboru Lúčnica súhlas s rekonštrukciou vypožičaných priestorov.</w:t>
      </w:r>
    </w:p>
    <w:p w:rsidR="002004C6" w:rsidRPr="00E7733A" w:rsidRDefault="002004C6" w:rsidP="00C87F41">
      <w:pPr>
        <w:spacing w:after="0" w:line="240" w:lineRule="auto"/>
        <w:jc w:val="both"/>
        <w:rPr>
          <w:rFonts w:ascii="Arial" w:hAnsi="Arial" w:cs="Arial"/>
        </w:rPr>
      </w:pPr>
    </w:p>
    <w:p w:rsidR="00027AE8" w:rsidRDefault="00027AE8" w:rsidP="00C87F41">
      <w:pPr>
        <w:spacing w:after="0" w:line="240" w:lineRule="auto"/>
        <w:jc w:val="both"/>
        <w:rPr>
          <w:rFonts w:ascii="Arial" w:hAnsi="Arial" w:cs="Arial"/>
        </w:rPr>
      </w:pPr>
      <w:r w:rsidRPr="00E7733A">
        <w:rPr>
          <w:rFonts w:ascii="Arial" w:hAnsi="Arial" w:cs="Arial"/>
        </w:rPr>
        <w:t>2.</w:t>
      </w:r>
      <w:r w:rsidR="00C87F41">
        <w:rPr>
          <w:rFonts w:ascii="Arial" w:hAnsi="Arial" w:cs="Arial"/>
        </w:rPr>
        <w:t>3</w:t>
      </w:r>
      <w:r w:rsidR="00E76155">
        <w:rPr>
          <w:rFonts w:ascii="Arial" w:hAnsi="Arial" w:cs="Arial"/>
        </w:rPr>
        <w:t xml:space="preserve"> </w:t>
      </w:r>
      <w:r w:rsidRPr="00E7733A">
        <w:rPr>
          <w:rFonts w:ascii="Arial" w:hAnsi="Arial" w:cs="Arial"/>
        </w:rPr>
        <w:t>Objednávateľ na obstaranie predmetu tejto zmluvy použil postup zadávania zákazky s nízkou hodnotou podľa § 117 zákona č. 343/2015 Z. z. o verejnom obstarávaní a o zmene a doplnení niektorých zákonov v znení neskorších predpisov, ktorého víťazom sa stal zhotoviteľ.</w:t>
      </w:r>
    </w:p>
    <w:p w:rsidR="002004C6" w:rsidRPr="00E7733A" w:rsidRDefault="002004C6" w:rsidP="00C87F41">
      <w:pPr>
        <w:spacing w:after="0" w:line="240" w:lineRule="auto"/>
        <w:jc w:val="both"/>
        <w:rPr>
          <w:rFonts w:ascii="Arial" w:hAnsi="Arial" w:cs="Arial"/>
        </w:rPr>
      </w:pPr>
    </w:p>
    <w:p w:rsidR="00C330D2" w:rsidRDefault="00E76155" w:rsidP="00C87F41">
      <w:pPr>
        <w:spacing w:after="0" w:line="240" w:lineRule="auto"/>
        <w:jc w:val="both"/>
        <w:rPr>
          <w:rFonts w:ascii="Arial" w:hAnsi="Arial" w:cs="Arial"/>
        </w:rPr>
      </w:pPr>
      <w:r>
        <w:rPr>
          <w:rFonts w:ascii="Arial" w:hAnsi="Arial" w:cs="Arial"/>
        </w:rPr>
        <w:t xml:space="preserve"> 2.</w:t>
      </w:r>
      <w:r w:rsidR="00C87F41">
        <w:rPr>
          <w:rFonts w:ascii="Arial" w:hAnsi="Arial" w:cs="Arial"/>
        </w:rPr>
        <w:t>4</w:t>
      </w:r>
      <w:r w:rsidR="00027AE8" w:rsidRPr="00E7733A">
        <w:rPr>
          <w:rFonts w:ascii="Arial" w:hAnsi="Arial" w:cs="Arial"/>
        </w:rPr>
        <w:t xml:space="preserve"> Táto zmluva na zhotovenie práce je uzavretá podľa ustanovení § 5</w:t>
      </w:r>
      <w:r w:rsidR="00ED0679">
        <w:rPr>
          <w:rFonts w:ascii="Arial" w:hAnsi="Arial" w:cs="Arial"/>
        </w:rPr>
        <w:t>36</w:t>
      </w:r>
      <w:r w:rsidR="00027AE8" w:rsidRPr="00E7733A">
        <w:rPr>
          <w:rFonts w:ascii="Arial" w:hAnsi="Arial" w:cs="Arial"/>
        </w:rPr>
        <w:t xml:space="preserve"> a nasl. Obchodného zákonníka v znení neskorších predpisov a v zmysle zákona č. 343/2015 Z. z. o verejnom obstarávaní a o zmene a doplnení niektorých zákonov v znení neskorších predpisov.</w:t>
      </w:r>
    </w:p>
    <w:p w:rsidR="002004C6" w:rsidRPr="00E7733A" w:rsidRDefault="002004C6" w:rsidP="002004C6">
      <w:pPr>
        <w:spacing w:after="0" w:line="240" w:lineRule="auto"/>
        <w:rPr>
          <w:rFonts w:ascii="Arial" w:hAnsi="Arial" w:cs="Arial"/>
        </w:rPr>
      </w:pPr>
    </w:p>
    <w:p w:rsidR="002004C6" w:rsidRPr="002004C6" w:rsidRDefault="002004C6" w:rsidP="002004C6">
      <w:pPr>
        <w:spacing w:after="0" w:line="240" w:lineRule="auto"/>
        <w:jc w:val="center"/>
        <w:rPr>
          <w:rFonts w:ascii="Arial" w:hAnsi="Arial" w:cs="Arial"/>
          <w:b/>
        </w:rPr>
      </w:pPr>
      <w:r w:rsidRPr="002004C6">
        <w:rPr>
          <w:rFonts w:ascii="Arial" w:hAnsi="Arial" w:cs="Arial"/>
          <w:b/>
        </w:rPr>
        <w:t>Článok III.</w:t>
      </w:r>
      <w:r w:rsidR="00027AE8" w:rsidRPr="002004C6">
        <w:rPr>
          <w:rFonts w:ascii="Arial" w:hAnsi="Arial" w:cs="Arial"/>
          <w:b/>
        </w:rPr>
        <w:t xml:space="preserve"> </w:t>
      </w:r>
    </w:p>
    <w:p w:rsidR="00027AE8" w:rsidRDefault="00027AE8" w:rsidP="002004C6">
      <w:pPr>
        <w:spacing w:after="0" w:line="240" w:lineRule="auto"/>
        <w:jc w:val="center"/>
        <w:rPr>
          <w:rFonts w:ascii="Arial" w:hAnsi="Arial" w:cs="Arial"/>
          <w:b/>
        </w:rPr>
      </w:pPr>
      <w:r w:rsidRPr="002004C6">
        <w:rPr>
          <w:rFonts w:ascii="Arial" w:hAnsi="Arial" w:cs="Arial"/>
          <w:b/>
        </w:rPr>
        <w:t>Predmet zmluvy</w:t>
      </w:r>
    </w:p>
    <w:p w:rsidR="002004C6" w:rsidRPr="002004C6" w:rsidRDefault="002004C6" w:rsidP="002004C6">
      <w:pPr>
        <w:spacing w:after="0" w:line="240" w:lineRule="auto"/>
        <w:jc w:val="center"/>
        <w:rPr>
          <w:rFonts w:ascii="Arial" w:hAnsi="Arial" w:cs="Arial"/>
          <w:b/>
        </w:rPr>
      </w:pPr>
    </w:p>
    <w:p w:rsidR="002C175D" w:rsidRDefault="00027AE8" w:rsidP="002C175D">
      <w:pPr>
        <w:spacing w:after="0" w:line="240" w:lineRule="auto"/>
        <w:jc w:val="both"/>
        <w:rPr>
          <w:rFonts w:ascii="Arial" w:hAnsi="Arial" w:cs="Arial"/>
        </w:rPr>
      </w:pPr>
      <w:r w:rsidRPr="00E7733A">
        <w:rPr>
          <w:rFonts w:ascii="Arial" w:hAnsi="Arial" w:cs="Arial"/>
        </w:rPr>
        <w:t xml:space="preserve">3.1 Predmetom tejto zmluvy je </w:t>
      </w:r>
      <w:r w:rsidR="0079368A" w:rsidRPr="00E7733A">
        <w:rPr>
          <w:rFonts w:ascii="Arial" w:hAnsi="Arial" w:cs="Arial"/>
        </w:rPr>
        <w:t>záväzok zhotoviteľa vykonať pre objednávateľa</w:t>
      </w:r>
      <w:r w:rsidR="00ED0679">
        <w:rPr>
          <w:rFonts w:ascii="Arial" w:hAnsi="Arial" w:cs="Arial"/>
        </w:rPr>
        <w:t xml:space="preserve"> dodanie a</w:t>
      </w:r>
      <w:r w:rsidRPr="00E7733A">
        <w:rPr>
          <w:rFonts w:ascii="Arial" w:hAnsi="Arial" w:cs="Arial"/>
        </w:rPr>
        <w:t xml:space="preserve"> montáž drevených </w:t>
      </w:r>
      <w:r w:rsidR="00ED0679">
        <w:rPr>
          <w:rFonts w:ascii="Arial" w:hAnsi="Arial" w:cs="Arial"/>
        </w:rPr>
        <w:t>špalet</w:t>
      </w:r>
      <w:r w:rsidR="002004C6">
        <w:rPr>
          <w:rFonts w:ascii="Arial" w:hAnsi="Arial" w:cs="Arial"/>
        </w:rPr>
        <w:t>ových</w:t>
      </w:r>
      <w:r w:rsidRPr="00E7733A">
        <w:rPr>
          <w:rFonts w:ascii="Arial" w:hAnsi="Arial" w:cs="Arial"/>
        </w:rPr>
        <w:t xml:space="preserve"> okien v časti </w:t>
      </w:r>
      <w:r w:rsidR="00367933" w:rsidRPr="00E7733A">
        <w:rPr>
          <w:rFonts w:ascii="Arial" w:hAnsi="Arial" w:cs="Arial"/>
        </w:rPr>
        <w:t>objektu</w:t>
      </w:r>
      <w:r w:rsidR="002C175D">
        <w:rPr>
          <w:rFonts w:ascii="Arial" w:hAnsi="Arial" w:cs="Arial"/>
        </w:rPr>
        <w:t xml:space="preserve"> </w:t>
      </w:r>
      <w:r w:rsidR="00367933" w:rsidRPr="00E7733A">
        <w:rPr>
          <w:rFonts w:ascii="Arial" w:hAnsi="Arial" w:cs="Arial"/>
        </w:rPr>
        <w:t>Hurbanove kasárne</w:t>
      </w:r>
      <w:r w:rsidRPr="00E7733A">
        <w:rPr>
          <w:rFonts w:ascii="Arial" w:hAnsi="Arial" w:cs="Arial"/>
        </w:rPr>
        <w:t xml:space="preserve"> Bratislava</w:t>
      </w:r>
      <w:r w:rsidR="00367933" w:rsidRPr="00E7733A">
        <w:rPr>
          <w:rFonts w:ascii="Arial" w:hAnsi="Arial" w:cs="Arial"/>
        </w:rPr>
        <w:t>,</w:t>
      </w:r>
      <w:r w:rsidR="00A808CF" w:rsidRPr="00E7733A">
        <w:rPr>
          <w:rFonts w:ascii="Arial" w:hAnsi="Arial" w:cs="Arial"/>
        </w:rPr>
        <w:t xml:space="preserve"> </w:t>
      </w:r>
    </w:p>
    <w:p w:rsidR="00367933" w:rsidRDefault="00A808CF" w:rsidP="002C175D">
      <w:pPr>
        <w:spacing w:after="0" w:line="240" w:lineRule="auto"/>
        <w:jc w:val="both"/>
        <w:rPr>
          <w:rFonts w:ascii="Arial" w:hAnsi="Arial" w:cs="Arial"/>
        </w:rPr>
      </w:pPr>
      <w:r w:rsidRPr="00E7733A">
        <w:rPr>
          <w:rFonts w:ascii="Arial" w:hAnsi="Arial" w:cs="Arial"/>
        </w:rPr>
        <w:t>v rozsahu dokumentácie pre vykonanie diela</w:t>
      </w:r>
      <w:r w:rsidR="003D0307">
        <w:rPr>
          <w:rFonts w:ascii="Arial" w:hAnsi="Arial" w:cs="Arial"/>
        </w:rPr>
        <w:t xml:space="preserve"> (špecifikácia okien)</w:t>
      </w:r>
      <w:r w:rsidR="002C175D">
        <w:rPr>
          <w:rFonts w:ascii="Arial" w:hAnsi="Arial" w:cs="Arial"/>
        </w:rPr>
        <w:t xml:space="preserve">, ktorá bola schválená </w:t>
      </w:r>
      <w:r w:rsidR="00ED0679">
        <w:rPr>
          <w:rFonts w:ascii="Arial" w:hAnsi="Arial" w:cs="Arial"/>
        </w:rPr>
        <w:t xml:space="preserve"> </w:t>
      </w:r>
      <w:r w:rsidRPr="00E7733A">
        <w:rPr>
          <w:rFonts w:ascii="Arial" w:hAnsi="Arial" w:cs="Arial"/>
        </w:rPr>
        <w:t>rozhodnutím Krajského pamiatkového úradu</w:t>
      </w:r>
      <w:r w:rsidR="005E4B24">
        <w:rPr>
          <w:rFonts w:ascii="Arial" w:hAnsi="Arial" w:cs="Arial"/>
        </w:rPr>
        <w:t xml:space="preserve"> (Príloha č.1)</w:t>
      </w:r>
      <w:r w:rsidR="00ED0679">
        <w:rPr>
          <w:rFonts w:ascii="Arial" w:hAnsi="Arial" w:cs="Arial"/>
        </w:rPr>
        <w:t>.</w:t>
      </w:r>
    </w:p>
    <w:p w:rsidR="00ED0679" w:rsidRPr="00E7733A" w:rsidRDefault="00ED0679" w:rsidP="00ED0679">
      <w:pPr>
        <w:spacing w:after="0" w:line="240" w:lineRule="auto"/>
        <w:jc w:val="both"/>
        <w:rPr>
          <w:rFonts w:ascii="Arial" w:hAnsi="Arial" w:cs="Arial"/>
        </w:rPr>
      </w:pPr>
    </w:p>
    <w:p w:rsidR="00367933" w:rsidRDefault="00ED0679" w:rsidP="00ED0679">
      <w:pPr>
        <w:spacing w:after="0" w:line="240" w:lineRule="auto"/>
        <w:jc w:val="both"/>
        <w:rPr>
          <w:rFonts w:ascii="Arial" w:hAnsi="Arial" w:cs="Arial"/>
        </w:rPr>
      </w:pPr>
      <w:r>
        <w:rPr>
          <w:rFonts w:ascii="Arial" w:hAnsi="Arial" w:cs="Arial"/>
        </w:rPr>
        <w:t>3.2</w:t>
      </w:r>
      <w:r w:rsidR="00E76155">
        <w:rPr>
          <w:rFonts w:ascii="Arial" w:hAnsi="Arial" w:cs="Arial"/>
        </w:rPr>
        <w:t xml:space="preserve"> </w:t>
      </w:r>
      <w:r w:rsidR="00027AE8" w:rsidRPr="00E7733A">
        <w:rPr>
          <w:rFonts w:ascii="Arial" w:hAnsi="Arial" w:cs="Arial"/>
        </w:rPr>
        <w:t xml:space="preserve">Zhotoviteľ sa zaväzuje vykonať </w:t>
      </w:r>
      <w:r>
        <w:rPr>
          <w:rFonts w:ascii="Arial" w:hAnsi="Arial" w:cs="Arial"/>
        </w:rPr>
        <w:t xml:space="preserve">predmetné </w:t>
      </w:r>
      <w:r w:rsidR="00027AE8" w:rsidRPr="00E7733A">
        <w:rPr>
          <w:rFonts w:ascii="Arial" w:hAnsi="Arial" w:cs="Arial"/>
        </w:rPr>
        <w:t>dielo vo vlastno</w:t>
      </w:r>
      <w:r w:rsidR="00886F9B">
        <w:rPr>
          <w:rFonts w:ascii="Arial" w:hAnsi="Arial" w:cs="Arial"/>
        </w:rPr>
        <w:t>m mene a</w:t>
      </w:r>
      <w:r w:rsidR="00A808CF" w:rsidRPr="00E7733A">
        <w:rPr>
          <w:rFonts w:ascii="Arial" w:hAnsi="Arial" w:cs="Arial"/>
        </w:rPr>
        <w:t xml:space="preserve"> na vlastnú </w:t>
      </w:r>
      <w:r w:rsidR="00A808CF" w:rsidRPr="00886F9B">
        <w:rPr>
          <w:rFonts w:ascii="Arial" w:hAnsi="Arial" w:cs="Arial"/>
        </w:rPr>
        <w:t>zodpovednosť</w:t>
      </w:r>
      <w:r w:rsidR="00886F9B" w:rsidRPr="00886F9B">
        <w:rPr>
          <w:rFonts w:ascii="Arial" w:hAnsi="Arial" w:cs="Arial"/>
        </w:rPr>
        <w:t>.</w:t>
      </w:r>
    </w:p>
    <w:p w:rsidR="00ED0679" w:rsidRPr="00E7733A" w:rsidRDefault="00ED0679" w:rsidP="00ED0679">
      <w:pPr>
        <w:spacing w:after="0" w:line="240" w:lineRule="auto"/>
        <w:jc w:val="both"/>
        <w:rPr>
          <w:rFonts w:ascii="Arial" w:hAnsi="Arial" w:cs="Arial"/>
        </w:rPr>
      </w:pPr>
    </w:p>
    <w:p w:rsidR="00367933" w:rsidRDefault="00ED0679" w:rsidP="00ED0679">
      <w:pPr>
        <w:spacing w:after="0" w:line="240" w:lineRule="auto"/>
        <w:jc w:val="both"/>
        <w:rPr>
          <w:rFonts w:ascii="Arial" w:hAnsi="Arial" w:cs="Arial"/>
        </w:rPr>
      </w:pPr>
      <w:r>
        <w:rPr>
          <w:rFonts w:ascii="Arial" w:hAnsi="Arial" w:cs="Arial"/>
        </w:rPr>
        <w:t xml:space="preserve">3.3  </w:t>
      </w:r>
      <w:r w:rsidR="00027AE8" w:rsidRPr="00E7733A">
        <w:rPr>
          <w:rFonts w:ascii="Arial" w:hAnsi="Arial" w:cs="Arial"/>
        </w:rPr>
        <w:t>Zhotoviteľ sa zaväzuje, že dodá a zhotoví dielo v rozsahu a za podmienok dojednaných v tejto zmluve, v požadovaných kvalitatívnych podmienkac</w:t>
      </w:r>
      <w:r w:rsidR="00886F9B">
        <w:rPr>
          <w:rFonts w:ascii="Arial" w:hAnsi="Arial" w:cs="Arial"/>
        </w:rPr>
        <w:t>h, v zmysle platných STN – EU a v súlade s cenovou ponukou, ktorá bola výsledkom realizovaného prieskumu trhu.</w:t>
      </w:r>
    </w:p>
    <w:p w:rsidR="00B26B56" w:rsidRDefault="00B26B56" w:rsidP="00ED0679">
      <w:pPr>
        <w:spacing w:after="0" w:line="240" w:lineRule="auto"/>
        <w:jc w:val="both"/>
        <w:rPr>
          <w:rFonts w:ascii="Arial" w:hAnsi="Arial" w:cs="Arial"/>
        </w:rPr>
      </w:pPr>
    </w:p>
    <w:p w:rsidR="00B26B56" w:rsidRDefault="00B26B56" w:rsidP="00ED0679">
      <w:pPr>
        <w:spacing w:after="0" w:line="240" w:lineRule="auto"/>
        <w:jc w:val="both"/>
        <w:rPr>
          <w:rFonts w:ascii="Arial" w:hAnsi="Arial" w:cs="Arial"/>
        </w:rPr>
      </w:pPr>
      <w:r>
        <w:rPr>
          <w:rFonts w:ascii="Arial" w:hAnsi="Arial" w:cs="Arial"/>
        </w:rPr>
        <w:t xml:space="preserve">3.4  Zhotoviteľ  vyhlasuje,  že s odbornou   starostlivosťou  vyhodnotil  dokumentáciu    podľa </w:t>
      </w:r>
    </w:p>
    <w:p w:rsidR="00B26B56" w:rsidRDefault="00B26B56" w:rsidP="00ED0679">
      <w:pPr>
        <w:spacing w:after="0" w:line="240" w:lineRule="auto"/>
        <w:jc w:val="both"/>
        <w:rPr>
          <w:rFonts w:ascii="Arial" w:hAnsi="Arial" w:cs="Arial"/>
        </w:rPr>
      </w:pPr>
      <w:r>
        <w:rPr>
          <w:rFonts w:ascii="Arial" w:hAnsi="Arial" w:cs="Arial"/>
        </w:rPr>
        <w:t>bodu 3.3  tejto zmluvy, povahu staveniska, pričom uvedené skutočnosti nebránia riadnej realizácii diela a zhotoviteľ tieto skutočnosti zohľadnil vo svojej ponuke.</w:t>
      </w:r>
    </w:p>
    <w:p w:rsidR="00ED0679" w:rsidRPr="00E7733A" w:rsidRDefault="00ED0679" w:rsidP="00ED0679">
      <w:pPr>
        <w:spacing w:after="0" w:line="240" w:lineRule="auto"/>
        <w:jc w:val="both"/>
        <w:rPr>
          <w:rFonts w:ascii="Arial" w:hAnsi="Arial" w:cs="Arial"/>
        </w:rPr>
      </w:pPr>
    </w:p>
    <w:p w:rsidR="00ED0679" w:rsidRDefault="00ED0679" w:rsidP="00ED0679">
      <w:pPr>
        <w:spacing w:after="0" w:line="240" w:lineRule="auto"/>
        <w:jc w:val="both"/>
        <w:rPr>
          <w:rFonts w:ascii="Arial" w:hAnsi="Arial" w:cs="Arial"/>
        </w:rPr>
      </w:pPr>
    </w:p>
    <w:p w:rsidR="00ED0679" w:rsidRPr="00ED0679" w:rsidRDefault="00ED0679" w:rsidP="00ED0679">
      <w:pPr>
        <w:spacing w:after="0" w:line="240" w:lineRule="auto"/>
        <w:jc w:val="center"/>
        <w:rPr>
          <w:rFonts w:ascii="Arial" w:hAnsi="Arial" w:cs="Arial"/>
          <w:b/>
        </w:rPr>
      </w:pPr>
      <w:r w:rsidRPr="00ED0679">
        <w:rPr>
          <w:rFonts w:ascii="Arial" w:hAnsi="Arial" w:cs="Arial"/>
          <w:b/>
        </w:rPr>
        <w:t>Článok IV.</w:t>
      </w:r>
    </w:p>
    <w:p w:rsidR="00FC6323" w:rsidRDefault="00FC6323" w:rsidP="00ED0679">
      <w:pPr>
        <w:spacing w:after="0" w:line="240" w:lineRule="auto"/>
        <w:jc w:val="center"/>
        <w:rPr>
          <w:rFonts w:ascii="Arial" w:hAnsi="Arial" w:cs="Arial"/>
          <w:b/>
        </w:rPr>
      </w:pPr>
      <w:r w:rsidRPr="00ED0679">
        <w:rPr>
          <w:rFonts w:ascii="Arial" w:hAnsi="Arial" w:cs="Arial"/>
          <w:b/>
        </w:rPr>
        <w:t>Čas zhotovenia</w:t>
      </w:r>
    </w:p>
    <w:p w:rsidR="00ED0679" w:rsidRPr="00ED0679" w:rsidRDefault="00ED0679" w:rsidP="00ED0679">
      <w:pPr>
        <w:spacing w:after="0" w:line="240" w:lineRule="auto"/>
        <w:jc w:val="center"/>
        <w:rPr>
          <w:rFonts w:ascii="Arial" w:hAnsi="Arial" w:cs="Arial"/>
          <w:b/>
        </w:rPr>
      </w:pPr>
    </w:p>
    <w:p w:rsidR="001410C2" w:rsidRDefault="00FC6323" w:rsidP="00E76155">
      <w:pPr>
        <w:spacing w:after="0" w:line="240" w:lineRule="auto"/>
        <w:jc w:val="both"/>
        <w:rPr>
          <w:rFonts w:ascii="Arial" w:hAnsi="Arial" w:cs="Arial"/>
        </w:rPr>
      </w:pPr>
      <w:r w:rsidRPr="00E7733A">
        <w:rPr>
          <w:rFonts w:ascii="Arial" w:hAnsi="Arial" w:cs="Arial"/>
        </w:rPr>
        <w:t xml:space="preserve">4.1 Zhotoviteľ sa zaväzuje </w:t>
      </w:r>
      <w:r w:rsidR="001410C2">
        <w:rPr>
          <w:rFonts w:ascii="Arial" w:hAnsi="Arial" w:cs="Arial"/>
        </w:rPr>
        <w:t>zrealizovať dielo v dvoch etapách:</w:t>
      </w:r>
    </w:p>
    <w:p w:rsidR="001410C2" w:rsidRDefault="001410C2" w:rsidP="001410C2">
      <w:pPr>
        <w:pStyle w:val="Odsekzoznamu"/>
        <w:numPr>
          <w:ilvl w:val="0"/>
          <w:numId w:val="2"/>
        </w:numPr>
        <w:spacing w:after="0" w:line="240" w:lineRule="auto"/>
        <w:jc w:val="both"/>
        <w:rPr>
          <w:rFonts w:ascii="Arial" w:hAnsi="Arial" w:cs="Arial"/>
        </w:rPr>
      </w:pPr>
      <w:r>
        <w:rPr>
          <w:rFonts w:ascii="Arial" w:hAnsi="Arial" w:cs="Arial"/>
        </w:rPr>
        <w:t>výroba okien do 30.3.2021</w:t>
      </w:r>
    </w:p>
    <w:p w:rsidR="00FC6323" w:rsidRPr="001410C2" w:rsidRDefault="001410C2" w:rsidP="001410C2">
      <w:pPr>
        <w:pStyle w:val="Odsekzoznamu"/>
        <w:numPr>
          <w:ilvl w:val="0"/>
          <w:numId w:val="2"/>
        </w:numPr>
        <w:spacing w:after="0" w:line="240" w:lineRule="auto"/>
        <w:jc w:val="both"/>
        <w:rPr>
          <w:rFonts w:ascii="Arial" w:hAnsi="Arial" w:cs="Arial"/>
        </w:rPr>
      </w:pPr>
      <w:r>
        <w:rPr>
          <w:rFonts w:ascii="Arial" w:hAnsi="Arial" w:cs="Arial"/>
        </w:rPr>
        <w:t xml:space="preserve">montáž okien do 30.4.2021 pričom </w:t>
      </w:r>
      <w:r w:rsidR="00FC6323" w:rsidRPr="001410C2">
        <w:rPr>
          <w:rFonts w:ascii="Arial" w:hAnsi="Arial" w:cs="Arial"/>
        </w:rPr>
        <w:t xml:space="preserve"> na plnenie </w:t>
      </w:r>
      <w:r>
        <w:rPr>
          <w:rFonts w:ascii="Arial" w:hAnsi="Arial" w:cs="Arial"/>
        </w:rPr>
        <w:t xml:space="preserve">tejto časti </w:t>
      </w:r>
      <w:r w:rsidR="00FC6323" w:rsidRPr="001410C2">
        <w:rPr>
          <w:rFonts w:ascii="Arial" w:hAnsi="Arial" w:cs="Arial"/>
        </w:rPr>
        <w:t xml:space="preserve">predmetu zmluvy </w:t>
      </w:r>
      <w:r>
        <w:rPr>
          <w:rFonts w:ascii="Arial" w:hAnsi="Arial" w:cs="Arial"/>
        </w:rPr>
        <w:t xml:space="preserve">nastúpi </w:t>
      </w:r>
      <w:r w:rsidR="00FC6323" w:rsidRPr="001410C2">
        <w:rPr>
          <w:rFonts w:ascii="Arial" w:hAnsi="Arial" w:cs="Arial"/>
        </w:rPr>
        <w:t>ihneď od protokolárneho odovzdania staveniska objednávateľ</w:t>
      </w:r>
      <w:r>
        <w:rPr>
          <w:rFonts w:ascii="Arial" w:hAnsi="Arial" w:cs="Arial"/>
        </w:rPr>
        <w:t>om</w:t>
      </w:r>
      <w:r w:rsidR="00FC6323" w:rsidRPr="001410C2">
        <w:rPr>
          <w:rFonts w:ascii="Arial" w:hAnsi="Arial" w:cs="Arial"/>
        </w:rPr>
        <w:t>.</w:t>
      </w:r>
    </w:p>
    <w:p w:rsidR="00B26B56" w:rsidRPr="00E7733A" w:rsidRDefault="00B26B56" w:rsidP="00E76155">
      <w:pPr>
        <w:spacing w:after="0" w:line="240" w:lineRule="auto"/>
        <w:jc w:val="both"/>
        <w:rPr>
          <w:rFonts w:ascii="Arial" w:hAnsi="Arial" w:cs="Arial"/>
        </w:rPr>
      </w:pPr>
    </w:p>
    <w:p w:rsidR="00FC6323" w:rsidRDefault="00E76155" w:rsidP="00E76155">
      <w:pPr>
        <w:spacing w:after="0" w:line="240" w:lineRule="auto"/>
        <w:jc w:val="both"/>
        <w:rPr>
          <w:rFonts w:ascii="Arial" w:hAnsi="Arial" w:cs="Arial"/>
        </w:rPr>
      </w:pPr>
      <w:r>
        <w:rPr>
          <w:rFonts w:ascii="Arial" w:hAnsi="Arial" w:cs="Arial"/>
        </w:rPr>
        <w:t>4.2</w:t>
      </w:r>
      <w:r w:rsidR="00FC6323" w:rsidRPr="00E7733A">
        <w:rPr>
          <w:rFonts w:ascii="Arial" w:hAnsi="Arial" w:cs="Arial"/>
        </w:rPr>
        <w:t xml:space="preserve"> V prípade omeškania objednávateľa s odovzdaním staveniska v dohodnutých termínoch, pokiaľ nebude dohodnuté inak, predlžuje sa automaticky termín ukončenia a odovzdania diela o rovnaký počet dní, ako trvalo omeškanie objednávateľa. </w:t>
      </w:r>
    </w:p>
    <w:p w:rsidR="00B26B56" w:rsidRPr="00E7733A" w:rsidRDefault="00B26B56" w:rsidP="00E76155">
      <w:pPr>
        <w:spacing w:after="0" w:line="240" w:lineRule="auto"/>
        <w:jc w:val="both"/>
        <w:rPr>
          <w:rFonts w:ascii="Arial" w:hAnsi="Arial" w:cs="Arial"/>
        </w:rPr>
      </w:pPr>
    </w:p>
    <w:p w:rsidR="00FC6323" w:rsidRDefault="00FC6323" w:rsidP="00E76155">
      <w:pPr>
        <w:spacing w:after="0" w:line="240" w:lineRule="auto"/>
        <w:jc w:val="both"/>
        <w:rPr>
          <w:rFonts w:ascii="Arial" w:hAnsi="Arial" w:cs="Arial"/>
        </w:rPr>
      </w:pPr>
      <w:r w:rsidRPr="00E7733A">
        <w:rPr>
          <w:rFonts w:ascii="Arial" w:hAnsi="Arial" w:cs="Arial"/>
        </w:rPr>
        <w:t xml:space="preserve">4.3 Ak zhotoviteľ pripraví dielo na odovzdanie pred dohodnutým termínom, zaväzuje sa objednávateľ  dielo prevziať aj v skoršom termíne. </w:t>
      </w:r>
    </w:p>
    <w:p w:rsidR="00B26B56" w:rsidRPr="00E7733A" w:rsidRDefault="00B26B56" w:rsidP="00E76155">
      <w:pPr>
        <w:spacing w:after="0" w:line="240" w:lineRule="auto"/>
        <w:jc w:val="both"/>
        <w:rPr>
          <w:rFonts w:ascii="Arial" w:hAnsi="Arial" w:cs="Arial"/>
        </w:rPr>
      </w:pPr>
    </w:p>
    <w:p w:rsidR="00FC6323" w:rsidRDefault="00E76155" w:rsidP="00E76155">
      <w:pPr>
        <w:spacing w:after="0" w:line="240" w:lineRule="auto"/>
        <w:jc w:val="both"/>
        <w:rPr>
          <w:rFonts w:ascii="Arial" w:hAnsi="Arial" w:cs="Arial"/>
        </w:rPr>
      </w:pPr>
      <w:r>
        <w:rPr>
          <w:rFonts w:ascii="Arial" w:hAnsi="Arial" w:cs="Arial"/>
        </w:rPr>
        <w:lastRenderedPageBreak/>
        <w:t>4.4</w:t>
      </w:r>
      <w:r w:rsidR="00FC6323" w:rsidRPr="00E7733A">
        <w:rPr>
          <w:rFonts w:ascii="Arial" w:hAnsi="Arial" w:cs="Arial"/>
        </w:rPr>
        <w:t xml:space="preserve"> Objednávateľ sa zaväzuje, že riadne a v súlade s rozpočtom dokončené dielo prevezme a zaplatí za jeho zhotovenie dohodnutú cenu.</w:t>
      </w:r>
    </w:p>
    <w:p w:rsidR="00B26B56" w:rsidRPr="00E7733A" w:rsidRDefault="00B26B56" w:rsidP="00E76155">
      <w:pPr>
        <w:spacing w:after="0" w:line="240" w:lineRule="auto"/>
        <w:jc w:val="both"/>
        <w:rPr>
          <w:rFonts w:ascii="Arial" w:hAnsi="Arial" w:cs="Arial"/>
        </w:rPr>
      </w:pPr>
    </w:p>
    <w:p w:rsidR="00B26B56" w:rsidRDefault="00E76155" w:rsidP="00E76155">
      <w:pPr>
        <w:spacing w:after="0" w:line="240" w:lineRule="auto"/>
        <w:jc w:val="both"/>
        <w:rPr>
          <w:rFonts w:ascii="Arial" w:hAnsi="Arial" w:cs="Arial"/>
        </w:rPr>
      </w:pPr>
      <w:r>
        <w:rPr>
          <w:rFonts w:ascii="Arial" w:hAnsi="Arial" w:cs="Arial"/>
        </w:rPr>
        <w:t xml:space="preserve"> 4.5</w:t>
      </w:r>
      <w:r w:rsidR="00FC6323" w:rsidRPr="00E7733A">
        <w:rPr>
          <w:rFonts w:ascii="Arial" w:hAnsi="Arial" w:cs="Arial"/>
        </w:rPr>
        <w:t xml:space="preserve"> Dodržanie času plnenia zo strany zhotoviteľa je závislé od riadneho a včasného spolupôsobenia objednávateľa dohodnutého v tejto zmluve. Po dobu omeškania objednávateľa s poskytnutím spolupôsobenia nie je zhotoviteľ v omeškaní so splnením záväzku. </w:t>
      </w:r>
    </w:p>
    <w:p w:rsidR="00FC6323" w:rsidRPr="00E7733A" w:rsidRDefault="00FC6323" w:rsidP="00E76155">
      <w:pPr>
        <w:spacing w:after="0" w:line="240" w:lineRule="auto"/>
        <w:jc w:val="both"/>
        <w:rPr>
          <w:rFonts w:ascii="Arial" w:hAnsi="Arial" w:cs="Arial"/>
        </w:rPr>
      </w:pPr>
    </w:p>
    <w:p w:rsidR="00DE66E8" w:rsidRPr="00DE66E8" w:rsidRDefault="00DE66E8" w:rsidP="002004C6">
      <w:pPr>
        <w:spacing w:after="0" w:line="240" w:lineRule="auto"/>
        <w:jc w:val="center"/>
        <w:rPr>
          <w:rFonts w:ascii="Arial" w:hAnsi="Arial" w:cs="Arial"/>
          <w:b/>
        </w:rPr>
      </w:pPr>
      <w:r w:rsidRPr="00DE66E8">
        <w:rPr>
          <w:rFonts w:ascii="Arial" w:hAnsi="Arial" w:cs="Arial"/>
          <w:b/>
        </w:rPr>
        <w:t>Článok V.</w:t>
      </w:r>
    </w:p>
    <w:p w:rsidR="00FC6323" w:rsidRDefault="00FC6323" w:rsidP="002004C6">
      <w:pPr>
        <w:spacing w:after="0" w:line="240" w:lineRule="auto"/>
        <w:jc w:val="center"/>
        <w:rPr>
          <w:rFonts w:ascii="Arial" w:hAnsi="Arial" w:cs="Arial"/>
          <w:b/>
        </w:rPr>
      </w:pPr>
      <w:r w:rsidRPr="00DE66E8">
        <w:rPr>
          <w:rFonts w:ascii="Arial" w:hAnsi="Arial" w:cs="Arial"/>
          <w:b/>
        </w:rPr>
        <w:t>Cena</w:t>
      </w:r>
    </w:p>
    <w:p w:rsidR="00DE66E8" w:rsidRPr="00DE66E8" w:rsidRDefault="00DE66E8" w:rsidP="002004C6">
      <w:pPr>
        <w:spacing w:after="0" w:line="240" w:lineRule="auto"/>
        <w:jc w:val="center"/>
        <w:rPr>
          <w:rFonts w:ascii="Arial" w:hAnsi="Arial" w:cs="Arial"/>
          <w:b/>
        </w:rPr>
      </w:pPr>
    </w:p>
    <w:p w:rsidR="00FC6323" w:rsidRDefault="00FC6323" w:rsidP="00E76155">
      <w:pPr>
        <w:tabs>
          <w:tab w:val="left" w:pos="284"/>
        </w:tabs>
        <w:spacing w:after="0" w:line="240" w:lineRule="auto"/>
        <w:jc w:val="both"/>
        <w:rPr>
          <w:rFonts w:ascii="Arial" w:hAnsi="Arial" w:cs="Arial"/>
        </w:rPr>
      </w:pPr>
      <w:r w:rsidRPr="00E7733A">
        <w:rPr>
          <w:rFonts w:ascii="Arial" w:hAnsi="Arial" w:cs="Arial"/>
        </w:rPr>
        <w:t xml:space="preserve">5.1 Cena za zhotovenie predmetu </w:t>
      </w:r>
      <w:r w:rsidR="009D1C25">
        <w:rPr>
          <w:rFonts w:ascii="Arial" w:hAnsi="Arial" w:cs="Arial"/>
        </w:rPr>
        <w:t>diela</w:t>
      </w:r>
      <w:r w:rsidRPr="00E7733A">
        <w:rPr>
          <w:rFonts w:ascii="Arial" w:hAnsi="Arial" w:cs="Arial"/>
        </w:rPr>
        <w:t xml:space="preserve"> v rozsahu podľa </w:t>
      </w:r>
      <w:r w:rsidR="009D1C25">
        <w:rPr>
          <w:rFonts w:ascii="Arial" w:hAnsi="Arial" w:cs="Arial"/>
        </w:rPr>
        <w:t>bodu</w:t>
      </w:r>
      <w:r w:rsidRPr="00E7733A">
        <w:rPr>
          <w:rFonts w:ascii="Arial" w:hAnsi="Arial" w:cs="Arial"/>
        </w:rPr>
        <w:t xml:space="preserve"> 3.1 tejto zmluvy je </w:t>
      </w:r>
      <w:r w:rsidR="009D1C25">
        <w:rPr>
          <w:rFonts w:ascii="Arial" w:hAnsi="Arial" w:cs="Arial"/>
        </w:rPr>
        <w:t xml:space="preserve">stanovená dohodou zmluvných strán podľa zákona č.18/1996 Z. z. o cenách  a v súlade s cenovou ponukou zhotoviteľa, ktorú </w:t>
      </w:r>
      <w:r w:rsidR="009D1C25" w:rsidRPr="00632E3B">
        <w:rPr>
          <w:rFonts w:ascii="Arial" w:hAnsi="Arial" w:cs="Arial"/>
        </w:rPr>
        <w:t xml:space="preserve">predložil dňa </w:t>
      </w:r>
      <w:r w:rsidR="00632E3B">
        <w:rPr>
          <w:rFonts w:ascii="Arial" w:hAnsi="Arial" w:cs="Arial"/>
        </w:rPr>
        <w:t>27. 1. 2021</w:t>
      </w:r>
      <w:r w:rsidRPr="00E7733A">
        <w:rPr>
          <w:rFonts w:ascii="Arial" w:hAnsi="Arial" w:cs="Arial"/>
        </w:rPr>
        <w:t xml:space="preserve"> </w:t>
      </w:r>
      <w:r w:rsidR="009D1C25">
        <w:rPr>
          <w:rFonts w:ascii="Arial" w:hAnsi="Arial" w:cs="Arial"/>
        </w:rPr>
        <w:t>v rámci prieskumu trhu realizovaného objednávateľom</w:t>
      </w:r>
      <w:r w:rsidRPr="00E7733A">
        <w:rPr>
          <w:rFonts w:ascii="Arial" w:hAnsi="Arial" w:cs="Arial"/>
        </w:rPr>
        <w:t>.</w:t>
      </w:r>
    </w:p>
    <w:p w:rsidR="009D1C25" w:rsidRPr="00E7733A" w:rsidRDefault="009D1C25" w:rsidP="009D1C25">
      <w:pPr>
        <w:spacing w:after="0" w:line="240" w:lineRule="auto"/>
        <w:jc w:val="both"/>
        <w:rPr>
          <w:rFonts w:ascii="Arial" w:hAnsi="Arial" w:cs="Arial"/>
        </w:rPr>
      </w:pPr>
    </w:p>
    <w:p w:rsidR="00FC6323" w:rsidRDefault="00FC6323" w:rsidP="009D1C25">
      <w:pPr>
        <w:spacing w:after="0" w:line="240" w:lineRule="auto"/>
        <w:jc w:val="both"/>
        <w:rPr>
          <w:rFonts w:ascii="Arial" w:hAnsi="Arial" w:cs="Arial"/>
        </w:rPr>
      </w:pPr>
      <w:r w:rsidRPr="00E7733A">
        <w:rPr>
          <w:rFonts w:ascii="Arial" w:hAnsi="Arial" w:cs="Arial"/>
        </w:rPr>
        <w:t>5.2. Cena diela podľa tejto zmluvy je stanovená ako maximálna</w:t>
      </w:r>
      <w:r w:rsidR="00E36575">
        <w:rPr>
          <w:rFonts w:ascii="Arial" w:hAnsi="Arial" w:cs="Arial"/>
        </w:rPr>
        <w:t>, a to</w:t>
      </w:r>
      <w:r w:rsidRPr="00E7733A">
        <w:rPr>
          <w:rFonts w:ascii="Arial" w:hAnsi="Arial" w:cs="Arial"/>
        </w:rPr>
        <w:t xml:space="preserve"> nasledovne:</w:t>
      </w:r>
    </w:p>
    <w:p w:rsidR="009D1C25" w:rsidRPr="00E7733A" w:rsidRDefault="009D1C25" w:rsidP="009D1C25">
      <w:pPr>
        <w:spacing w:after="0" w:line="240" w:lineRule="auto"/>
        <w:jc w:val="both"/>
        <w:rPr>
          <w:rFonts w:ascii="Arial" w:hAnsi="Arial" w:cs="Arial"/>
        </w:rPr>
      </w:pPr>
    </w:p>
    <w:p w:rsidR="00277F4A" w:rsidRDefault="006E292F" w:rsidP="00632E3B">
      <w:pPr>
        <w:spacing w:after="0" w:line="240" w:lineRule="auto"/>
        <w:ind w:left="4395" w:hanging="4395"/>
        <w:jc w:val="both"/>
        <w:rPr>
          <w:rFonts w:ascii="Arial" w:hAnsi="Arial" w:cs="Arial"/>
        </w:rPr>
      </w:pPr>
      <w:r>
        <w:rPr>
          <w:rFonts w:ascii="Arial" w:hAnsi="Arial" w:cs="Arial"/>
          <w:b/>
        </w:rPr>
        <w:t>c</w:t>
      </w:r>
      <w:r w:rsidR="00FC6323" w:rsidRPr="006E292F">
        <w:rPr>
          <w:rFonts w:ascii="Arial" w:hAnsi="Arial" w:cs="Arial"/>
          <w:b/>
        </w:rPr>
        <w:t>ena</w:t>
      </w:r>
      <w:r>
        <w:rPr>
          <w:rFonts w:ascii="Arial" w:hAnsi="Arial" w:cs="Arial"/>
          <w:b/>
        </w:rPr>
        <w:t xml:space="preserve"> </w:t>
      </w:r>
      <w:r w:rsidR="00FC6323" w:rsidRPr="006E292F">
        <w:rPr>
          <w:rFonts w:ascii="Arial" w:hAnsi="Arial" w:cs="Arial"/>
          <w:b/>
        </w:rPr>
        <w:t>bez DPH v E</w:t>
      </w:r>
      <w:r w:rsidR="00277F4A" w:rsidRPr="006E292F">
        <w:rPr>
          <w:rFonts w:ascii="Arial" w:hAnsi="Arial" w:cs="Arial"/>
          <w:b/>
        </w:rPr>
        <w:t>ur</w:t>
      </w:r>
      <w:r w:rsidR="00FC6323" w:rsidRPr="00E7733A">
        <w:rPr>
          <w:rFonts w:ascii="Arial" w:hAnsi="Arial" w:cs="Arial"/>
        </w:rPr>
        <w:t xml:space="preserve"> </w:t>
      </w:r>
      <w:r w:rsidR="003E6612" w:rsidRPr="00E7733A">
        <w:rPr>
          <w:rFonts w:ascii="Arial" w:hAnsi="Arial" w:cs="Arial"/>
        </w:rPr>
        <w:t xml:space="preserve"> </w:t>
      </w:r>
      <w:r w:rsidR="00632E3B">
        <w:rPr>
          <w:rFonts w:ascii="Arial" w:hAnsi="Arial" w:cs="Arial"/>
        </w:rPr>
        <w:t xml:space="preserve">     29 635,84 </w:t>
      </w:r>
      <w:r w:rsidR="00277F4A">
        <w:rPr>
          <w:rFonts w:ascii="Arial" w:hAnsi="Arial" w:cs="Arial"/>
        </w:rPr>
        <w:t xml:space="preserve">(slovom: </w:t>
      </w:r>
      <w:r w:rsidR="00632E3B">
        <w:rPr>
          <w:rFonts w:ascii="Arial" w:hAnsi="Arial" w:cs="Arial"/>
        </w:rPr>
        <w:t>dvadsaťdeväťtisícšesťstotridsaťpäť eur osemdesiatštyri centov</w:t>
      </w:r>
      <w:r w:rsidR="00277F4A">
        <w:rPr>
          <w:rFonts w:ascii="Arial" w:hAnsi="Arial" w:cs="Arial"/>
        </w:rPr>
        <w:t>)</w:t>
      </w:r>
      <w:r w:rsidR="003E6612" w:rsidRPr="00E7733A">
        <w:rPr>
          <w:rFonts w:ascii="Arial" w:hAnsi="Arial" w:cs="Arial"/>
        </w:rPr>
        <w:t xml:space="preserve">  </w:t>
      </w:r>
    </w:p>
    <w:p w:rsidR="00FC6323" w:rsidRPr="00E7733A" w:rsidRDefault="003E6612" w:rsidP="009D1C25">
      <w:pPr>
        <w:spacing w:after="0" w:line="240" w:lineRule="auto"/>
        <w:jc w:val="both"/>
        <w:rPr>
          <w:rFonts w:ascii="Arial" w:hAnsi="Arial" w:cs="Arial"/>
        </w:rPr>
      </w:pPr>
      <w:r w:rsidRPr="00E7733A">
        <w:rPr>
          <w:rFonts w:ascii="Arial" w:hAnsi="Arial" w:cs="Arial"/>
        </w:rPr>
        <w:t xml:space="preserve">                                       </w:t>
      </w:r>
      <w:r w:rsidR="00FC6323" w:rsidRPr="00E7733A">
        <w:rPr>
          <w:rFonts w:ascii="Arial" w:hAnsi="Arial" w:cs="Arial"/>
        </w:rPr>
        <w:t xml:space="preserve"> </w:t>
      </w:r>
    </w:p>
    <w:p w:rsidR="00277F4A" w:rsidRDefault="00FC6323" w:rsidP="00632E3B">
      <w:pPr>
        <w:spacing w:after="0" w:line="240" w:lineRule="auto"/>
        <w:ind w:left="4536" w:hanging="4536"/>
        <w:jc w:val="both"/>
        <w:rPr>
          <w:rFonts w:ascii="Arial" w:hAnsi="Arial" w:cs="Arial"/>
        </w:rPr>
      </w:pPr>
      <w:r w:rsidRPr="006E292F">
        <w:rPr>
          <w:rFonts w:ascii="Arial" w:hAnsi="Arial" w:cs="Arial"/>
          <w:b/>
        </w:rPr>
        <w:t>výška DPH V E</w:t>
      </w:r>
      <w:r w:rsidR="00277F4A" w:rsidRPr="006E292F">
        <w:rPr>
          <w:rFonts w:ascii="Arial" w:hAnsi="Arial" w:cs="Arial"/>
          <w:b/>
        </w:rPr>
        <w:t>ur</w:t>
      </w:r>
      <w:r w:rsidRPr="00E7733A">
        <w:rPr>
          <w:rFonts w:ascii="Arial" w:hAnsi="Arial" w:cs="Arial"/>
        </w:rPr>
        <w:t xml:space="preserve"> </w:t>
      </w:r>
      <w:r w:rsidR="003E6612" w:rsidRPr="00E7733A">
        <w:rPr>
          <w:rFonts w:ascii="Arial" w:hAnsi="Arial" w:cs="Arial"/>
        </w:rPr>
        <w:t xml:space="preserve"> </w:t>
      </w:r>
      <w:r w:rsidR="00632E3B">
        <w:rPr>
          <w:rFonts w:ascii="Arial" w:hAnsi="Arial" w:cs="Arial"/>
        </w:rPr>
        <w:t xml:space="preserve">                   5 927,17 </w:t>
      </w:r>
      <w:r w:rsidR="00277F4A">
        <w:rPr>
          <w:rFonts w:ascii="Arial" w:hAnsi="Arial" w:cs="Arial"/>
        </w:rPr>
        <w:t xml:space="preserve">(slovom: </w:t>
      </w:r>
      <w:r w:rsidR="00632E3B">
        <w:rPr>
          <w:rFonts w:ascii="Arial" w:hAnsi="Arial" w:cs="Arial"/>
        </w:rPr>
        <w:t>päťtisícdeväťstodvadsaťsedem eur sedemnásť centov</w:t>
      </w:r>
      <w:r w:rsidR="003E6612" w:rsidRPr="00E7733A">
        <w:rPr>
          <w:rFonts w:ascii="Arial" w:hAnsi="Arial" w:cs="Arial"/>
        </w:rPr>
        <w:t xml:space="preserve"> </w:t>
      </w:r>
    </w:p>
    <w:p w:rsidR="00FC6323" w:rsidRPr="00E7733A" w:rsidRDefault="003E6612" w:rsidP="009D1C25">
      <w:pPr>
        <w:spacing w:after="0" w:line="240" w:lineRule="auto"/>
        <w:jc w:val="both"/>
        <w:rPr>
          <w:rFonts w:ascii="Arial" w:hAnsi="Arial" w:cs="Arial"/>
        </w:rPr>
      </w:pPr>
      <w:r w:rsidRPr="00E7733A">
        <w:rPr>
          <w:rFonts w:ascii="Arial" w:hAnsi="Arial" w:cs="Arial"/>
        </w:rPr>
        <w:t xml:space="preserve">          </w:t>
      </w:r>
      <w:r w:rsidR="00FC6323" w:rsidRPr="00E7733A">
        <w:rPr>
          <w:rFonts w:ascii="Arial" w:hAnsi="Arial" w:cs="Arial"/>
        </w:rPr>
        <w:t xml:space="preserve"> </w:t>
      </w:r>
    </w:p>
    <w:p w:rsidR="00FC6323" w:rsidRDefault="00FC6323" w:rsidP="00632E3B">
      <w:pPr>
        <w:spacing w:after="0" w:line="240" w:lineRule="auto"/>
        <w:ind w:left="4395" w:hanging="4395"/>
        <w:jc w:val="both"/>
        <w:rPr>
          <w:rFonts w:ascii="Arial" w:hAnsi="Arial" w:cs="Arial"/>
        </w:rPr>
      </w:pPr>
      <w:r w:rsidRPr="006E292F">
        <w:rPr>
          <w:rFonts w:ascii="Arial" w:hAnsi="Arial" w:cs="Arial"/>
          <w:b/>
        </w:rPr>
        <w:t>cena vrátane DPH v E</w:t>
      </w:r>
      <w:r w:rsidR="00277F4A" w:rsidRPr="006E292F">
        <w:rPr>
          <w:rFonts w:ascii="Arial" w:hAnsi="Arial" w:cs="Arial"/>
          <w:b/>
        </w:rPr>
        <w:t>ur</w:t>
      </w:r>
      <w:r w:rsidRPr="00E7733A">
        <w:rPr>
          <w:rFonts w:ascii="Arial" w:hAnsi="Arial" w:cs="Arial"/>
        </w:rPr>
        <w:t xml:space="preserve"> </w:t>
      </w:r>
      <w:r w:rsidR="00632E3B">
        <w:rPr>
          <w:rFonts w:ascii="Arial" w:hAnsi="Arial" w:cs="Arial"/>
        </w:rPr>
        <w:t xml:space="preserve"> 35 563,01</w:t>
      </w:r>
      <w:r w:rsidR="003E6612" w:rsidRPr="00E7733A">
        <w:rPr>
          <w:rFonts w:ascii="Arial" w:hAnsi="Arial" w:cs="Arial"/>
        </w:rPr>
        <w:t xml:space="preserve"> </w:t>
      </w:r>
      <w:r w:rsidR="00277F4A">
        <w:rPr>
          <w:rFonts w:ascii="Arial" w:hAnsi="Arial" w:cs="Arial"/>
        </w:rPr>
        <w:t>(slovom:</w:t>
      </w:r>
      <w:r w:rsidR="00632E3B">
        <w:rPr>
          <w:rFonts w:ascii="Arial" w:hAnsi="Arial" w:cs="Arial"/>
        </w:rPr>
        <w:t xml:space="preserve"> tridsaťpäťtisícpäťstošesťdesiattri eur stotina centa)</w:t>
      </w:r>
      <w:r w:rsidR="003E6612" w:rsidRPr="00E7733A">
        <w:rPr>
          <w:rFonts w:ascii="Arial" w:hAnsi="Arial" w:cs="Arial"/>
        </w:rPr>
        <w:t xml:space="preserve">                                  </w:t>
      </w:r>
      <w:r w:rsidRPr="00E7733A">
        <w:rPr>
          <w:rFonts w:ascii="Arial" w:hAnsi="Arial" w:cs="Arial"/>
        </w:rPr>
        <w:t xml:space="preserve"> </w:t>
      </w:r>
    </w:p>
    <w:p w:rsidR="009D1C25" w:rsidRPr="00E7733A" w:rsidRDefault="009D1C25" w:rsidP="009D1C25">
      <w:pPr>
        <w:spacing w:after="0" w:line="240" w:lineRule="auto"/>
        <w:jc w:val="both"/>
        <w:rPr>
          <w:rFonts w:ascii="Arial" w:hAnsi="Arial" w:cs="Arial"/>
        </w:rPr>
      </w:pPr>
    </w:p>
    <w:p w:rsidR="003E6612" w:rsidRDefault="00E76155" w:rsidP="009D1C25">
      <w:pPr>
        <w:spacing w:after="0" w:line="240" w:lineRule="auto"/>
        <w:jc w:val="both"/>
        <w:rPr>
          <w:rFonts w:ascii="Arial" w:hAnsi="Arial" w:cs="Arial"/>
        </w:rPr>
      </w:pPr>
      <w:r>
        <w:rPr>
          <w:rFonts w:ascii="Arial" w:hAnsi="Arial" w:cs="Arial"/>
        </w:rPr>
        <w:t>5.3</w:t>
      </w:r>
      <w:r w:rsidR="00FC6323" w:rsidRPr="00E7733A">
        <w:rPr>
          <w:rFonts w:ascii="Arial" w:hAnsi="Arial" w:cs="Arial"/>
        </w:rPr>
        <w:t xml:space="preserve"> V cene za zhotovenie diela sú obsiahnuté aj </w:t>
      </w:r>
      <w:r w:rsidR="002C175D">
        <w:rPr>
          <w:rFonts w:ascii="Arial" w:hAnsi="Arial" w:cs="Arial"/>
        </w:rPr>
        <w:t>demontáž, odvoz,</w:t>
      </w:r>
      <w:r w:rsidR="003E6612" w:rsidRPr="00E7733A">
        <w:rPr>
          <w:rFonts w:ascii="Arial" w:hAnsi="Arial" w:cs="Arial"/>
        </w:rPr>
        <w:t> ekologická likvidácia  starých okien</w:t>
      </w:r>
      <w:r w:rsidR="002C175D">
        <w:rPr>
          <w:rFonts w:ascii="Arial" w:hAnsi="Arial" w:cs="Arial"/>
        </w:rPr>
        <w:t xml:space="preserve"> a začistenie stien po osadení okien.</w:t>
      </w:r>
    </w:p>
    <w:p w:rsidR="009D1C25" w:rsidRPr="00E7733A" w:rsidRDefault="009D1C25" w:rsidP="009D1C25">
      <w:pPr>
        <w:spacing w:after="0" w:line="240" w:lineRule="auto"/>
        <w:jc w:val="both"/>
        <w:rPr>
          <w:rFonts w:ascii="Arial" w:hAnsi="Arial" w:cs="Arial"/>
        </w:rPr>
      </w:pPr>
    </w:p>
    <w:p w:rsidR="003E6612" w:rsidRPr="00E7733A" w:rsidRDefault="00E76155" w:rsidP="009D1C25">
      <w:pPr>
        <w:spacing w:after="0" w:line="240" w:lineRule="auto"/>
        <w:jc w:val="both"/>
        <w:rPr>
          <w:rFonts w:ascii="Arial" w:hAnsi="Arial" w:cs="Arial"/>
        </w:rPr>
      </w:pPr>
      <w:r>
        <w:rPr>
          <w:rFonts w:ascii="Arial" w:hAnsi="Arial" w:cs="Arial"/>
        </w:rPr>
        <w:t>5.4</w:t>
      </w:r>
      <w:r w:rsidR="00FC6323" w:rsidRPr="00E7733A">
        <w:rPr>
          <w:rFonts w:ascii="Arial" w:hAnsi="Arial" w:cs="Arial"/>
        </w:rPr>
        <w:t xml:space="preserve"> Zmluvné strany sa dohodli, že </w:t>
      </w:r>
      <w:r w:rsidR="003E6612" w:rsidRPr="00E7733A">
        <w:rPr>
          <w:rFonts w:ascii="Arial" w:hAnsi="Arial" w:cs="Arial"/>
        </w:rPr>
        <w:t xml:space="preserve">cena </w:t>
      </w:r>
      <w:r>
        <w:rPr>
          <w:rFonts w:ascii="Arial" w:hAnsi="Arial" w:cs="Arial"/>
        </w:rPr>
        <w:t xml:space="preserve">za zhotovenie </w:t>
      </w:r>
      <w:r w:rsidR="003E6612" w:rsidRPr="00E7733A">
        <w:rPr>
          <w:rFonts w:ascii="Arial" w:hAnsi="Arial" w:cs="Arial"/>
        </w:rPr>
        <w:t xml:space="preserve">diela je stanovená ako maximálna a </w:t>
      </w:r>
      <w:r>
        <w:rPr>
          <w:rFonts w:ascii="Arial" w:hAnsi="Arial" w:cs="Arial"/>
        </w:rPr>
        <w:t>zmena ceny diela nie je možná ani z dôvodu zmeny cien vstupných materiálov, palív, energií a pod.</w:t>
      </w:r>
    </w:p>
    <w:p w:rsidR="009D1C25" w:rsidRDefault="009D1C25" w:rsidP="009D1C25">
      <w:pPr>
        <w:spacing w:after="0" w:line="240" w:lineRule="auto"/>
        <w:jc w:val="both"/>
        <w:rPr>
          <w:rFonts w:ascii="Arial" w:hAnsi="Arial" w:cs="Arial"/>
        </w:rPr>
      </w:pPr>
    </w:p>
    <w:p w:rsidR="009D1C25" w:rsidRDefault="009D1C25" w:rsidP="002004C6">
      <w:pPr>
        <w:spacing w:after="0" w:line="240" w:lineRule="auto"/>
        <w:jc w:val="center"/>
        <w:rPr>
          <w:rFonts w:ascii="Arial" w:hAnsi="Arial" w:cs="Arial"/>
        </w:rPr>
      </w:pPr>
    </w:p>
    <w:p w:rsidR="00E76155" w:rsidRPr="00E76155" w:rsidRDefault="00E76155" w:rsidP="002004C6">
      <w:pPr>
        <w:spacing w:after="0" w:line="240" w:lineRule="auto"/>
        <w:jc w:val="center"/>
        <w:rPr>
          <w:rFonts w:ascii="Arial" w:hAnsi="Arial" w:cs="Arial"/>
          <w:b/>
        </w:rPr>
      </w:pPr>
      <w:r w:rsidRPr="00E76155">
        <w:rPr>
          <w:rFonts w:ascii="Arial" w:hAnsi="Arial" w:cs="Arial"/>
          <w:b/>
        </w:rPr>
        <w:t>Článok VI.</w:t>
      </w:r>
    </w:p>
    <w:p w:rsidR="003E6612" w:rsidRDefault="003E6612" w:rsidP="002004C6">
      <w:pPr>
        <w:spacing w:after="0" w:line="240" w:lineRule="auto"/>
        <w:jc w:val="center"/>
        <w:rPr>
          <w:rFonts w:ascii="Arial" w:hAnsi="Arial" w:cs="Arial"/>
        </w:rPr>
      </w:pPr>
      <w:r w:rsidRPr="00E76155">
        <w:rPr>
          <w:rFonts w:ascii="Arial" w:hAnsi="Arial" w:cs="Arial"/>
          <w:b/>
        </w:rPr>
        <w:t xml:space="preserve"> Platobné podmienky</w:t>
      </w:r>
    </w:p>
    <w:p w:rsidR="00E76155" w:rsidRPr="00E7733A" w:rsidRDefault="00E76155" w:rsidP="002004C6">
      <w:pPr>
        <w:spacing w:after="0" w:line="240" w:lineRule="auto"/>
        <w:jc w:val="center"/>
        <w:rPr>
          <w:rFonts w:ascii="Arial" w:hAnsi="Arial" w:cs="Arial"/>
        </w:rPr>
      </w:pPr>
    </w:p>
    <w:p w:rsidR="003E6612" w:rsidRDefault="003E6612" w:rsidP="00E76155">
      <w:pPr>
        <w:spacing w:after="0" w:line="240" w:lineRule="auto"/>
        <w:jc w:val="both"/>
        <w:rPr>
          <w:rFonts w:ascii="Arial" w:hAnsi="Arial" w:cs="Arial"/>
        </w:rPr>
      </w:pPr>
      <w:r w:rsidRPr="00E7733A">
        <w:rPr>
          <w:rFonts w:ascii="Arial" w:hAnsi="Arial" w:cs="Arial"/>
        </w:rPr>
        <w:t xml:space="preserve">6.1 </w:t>
      </w:r>
      <w:r w:rsidR="004D004D" w:rsidRPr="00E7733A">
        <w:rPr>
          <w:rFonts w:ascii="Arial" w:hAnsi="Arial" w:cs="Arial"/>
        </w:rPr>
        <w:t xml:space="preserve"> </w:t>
      </w:r>
      <w:r w:rsidRPr="00E7733A">
        <w:rPr>
          <w:rFonts w:ascii="Arial" w:hAnsi="Arial" w:cs="Arial"/>
        </w:rPr>
        <w:t>Cenu za zhotovenie diela uhradí objednávateľ na základe daňového dokladu</w:t>
      </w:r>
      <w:r w:rsidR="004D004D" w:rsidRPr="00E7733A">
        <w:rPr>
          <w:rFonts w:ascii="Arial" w:hAnsi="Arial" w:cs="Arial"/>
        </w:rPr>
        <w:t>.</w:t>
      </w:r>
      <w:r w:rsidRPr="00E7733A">
        <w:rPr>
          <w:rFonts w:ascii="Arial" w:hAnsi="Arial" w:cs="Arial"/>
        </w:rPr>
        <w:t xml:space="preserve"> Faktúra </w:t>
      </w:r>
      <w:r w:rsidR="004D004D" w:rsidRPr="00E7733A">
        <w:rPr>
          <w:rFonts w:ascii="Arial" w:hAnsi="Arial" w:cs="Arial"/>
        </w:rPr>
        <w:t>bude</w:t>
      </w:r>
      <w:r w:rsidRPr="00E7733A">
        <w:rPr>
          <w:rFonts w:ascii="Arial" w:hAnsi="Arial" w:cs="Arial"/>
        </w:rPr>
        <w:t xml:space="preserve"> vypracovaná v súlade s platnou legislatívou</w:t>
      </w:r>
      <w:r w:rsidR="004D004D" w:rsidRPr="00E7733A">
        <w:rPr>
          <w:rFonts w:ascii="Arial" w:hAnsi="Arial" w:cs="Arial"/>
        </w:rPr>
        <w:t xml:space="preserve"> a musí obsahovať všet</w:t>
      </w:r>
      <w:r w:rsidR="003D2914">
        <w:rPr>
          <w:rFonts w:ascii="Arial" w:hAnsi="Arial" w:cs="Arial"/>
        </w:rPr>
        <w:t>ky náležitosti daňového dokladu v zmysle zákona č. 222/2004 Z. z. o dani z pridanej hodnoty v znení neskorších predpisov a v znení § 3a ods.1 Obchodného zákonníka.</w:t>
      </w:r>
    </w:p>
    <w:p w:rsidR="00E76155" w:rsidRPr="00E7733A" w:rsidRDefault="00E76155" w:rsidP="00E76155">
      <w:pPr>
        <w:spacing w:after="0" w:line="240" w:lineRule="auto"/>
        <w:jc w:val="both"/>
        <w:rPr>
          <w:rFonts w:ascii="Arial" w:hAnsi="Arial" w:cs="Arial"/>
        </w:rPr>
      </w:pPr>
    </w:p>
    <w:p w:rsidR="003E6612" w:rsidRDefault="004D004D" w:rsidP="00E76155">
      <w:pPr>
        <w:spacing w:after="0" w:line="240" w:lineRule="auto"/>
        <w:jc w:val="both"/>
        <w:rPr>
          <w:rFonts w:ascii="Arial" w:hAnsi="Arial" w:cs="Arial"/>
        </w:rPr>
      </w:pPr>
      <w:r w:rsidRPr="00E7733A">
        <w:rPr>
          <w:rFonts w:ascii="Arial" w:hAnsi="Arial" w:cs="Arial"/>
        </w:rPr>
        <w:t xml:space="preserve">6.2 </w:t>
      </w:r>
      <w:r w:rsidR="00D91932">
        <w:rPr>
          <w:rFonts w:ascii="Arial" w:hAnsi="Arial" w:cs="Arial"/>
        </w:rPr>
        <w:t xml:space="preserve">Dielo bude uhradené na základe dvoch faktúr. Prvá bude vystavená za výrobu okien ku dňu podpisu dodacieho listu a druhá </w:t>
      </w:r>
      <w:r w:rsidRPr="00E7733A">
        <w:rPr>
          <w:rFonts w:ascii="Arial" w:hAnsi="Arial" w:cs="Arial"/>
        </w:rPr>
        <w:t xml:space="preserve"> </w:t>
      </w:r>
      <w:r w:rsidR="003E6612" w:rsidRPr="00E7733A">
        <w:rPr>
          <w:rFonts w:ascii="Arial" w:hAnsi="Arial" w:cs="Arial"/>
        </w:rPr>
        <w:t>ku dňu podpisu odovzdávacieho a preberacieho protok</w:t>
      </w:r>
      <w:r w:rsidRPr="00E7733A">
        <w:rPr>
          <w:rFonts w:ascii="Arial" w:hAnsi="Arial" w:cs="Arial"/>
        </w:rPr>
        <w:t xml:space="preserve">olu stavby, </w:t>
      </w:r>
      <w:r w:rsidR="00217DAC" w:rsidRPr="00E7733A">
        <w:rPr>
          <w:rFonts w:ascii="Arial" w:hAnsi="Arial" w:cs="Arial"/>
        </w:rPr>
        <w:t>ktorým</w:t>
      </w:r>
      <w:r w:rsidRPr="00E7733A">
        <w:rPr>
          <w:rFonts w:ascii="Arial" w:hAnsi="Arial" w:cs="Arial"/>
        </w:rPr>
        <w:t xml:space="preserve"> bud</w:t>
      </w:r>
      <w:r w:rsidR="00217DAC" w:rsidRPr="00E7733A">
        <w:rPr>
          <w:rFonts w:ascii="Arial" w:hAnsi="Arial" w:cs="Arial"/>
        </w:rPr>
        <w:t>e</w:t>
      </w:r>
      <w:r w:rsidRPr="00E7733A">
        <w:rPr>
          <w:rFonts w:ascii="Arial" w:hAnsi="Arial" w:cs="Arial"/>
        </w:rPr>
        <w:t xml:space="preserve"> vzájomne potvrdený</w:t>
      </w:r>
      <w:r w:rsidR="00217DAC" w:rsidRPr="00E7733A">
        <w:rPr>
          <w:rFonts w:ascii="Arial" w:hAnsi="Arial" w:cs="Arial"/>
        </w:rPr>
        <w:t xml:space="preserve"> a schválený</w:t>
      </w:r>
      <w:r w:rsidRPr="00E7733A">
        <w:rPr>
          <w:rFonts w:ascii="Arial" w:hAnsi="Arial" w:cs="Arial"/>
        </w:rPr>
        <w:t xml:space="preserve"> rozsah vykonaných prác.</w:t>
      </w:r>
      <w:r w:rsidR="003E6612" w:rsidRPr="00E7733A">
        <w:rPr>
          <w:rFonts w:ascii="Arial" w:hAnsi="Arial" w:cs="Arial"/>
        </w:rPr>
        <w:t xml:space="preserve"> Jej prijatie objednávateľom vylučuje dodatočné nároky zhotoviteľa na úpravu ceny diela. Konečnou faktúrou bude vykonané celkové vysporiadanie ceny za zhotovenie diela. </w:t>
      </w:r>
    </w:p>
    <w:p w:rsidR="00E76155" w:rsidRPr="00E7733A" w:rsidRDefault="00E76155" w:rsidP="00E76155">
      <w:pPr>
        <w:spacing w:after="0" w:line="240" w:lineRule="auto"/>
        <w:jc w:val="both"/>
        <w:rPr>
          <w:rFonts w:ascii="Arial" w:hAnsi="Arial" w:cs="Arial"/>
        </w:rPr>
      </w:pPr>
    </w:p>
    <w:p w:rsidR="004D004D" w:rsidRDefault="004D004D" w:rsidP="00E76155">
      <w:pPr>
        <w:spacing w:after="0" w:line="240" w:lineRule="auto"/>
        <w:jc w:val="both"/>
        <w:rPr>
          <w:rFonts w:ascii="Arial" w:hAnsi="Arial" w:cs="Arial"/>
        </w:rPr>
      </w:pPr>
      <w:r w:rsidRPr="00E7733A">
        <w:rPr>
          <w:rFonts w:ascii="Arial" w:hAnsi="Arial" w:cs="Arial"/>
        </w:rPr>
        <w:t xml:space="preserve">6.3  </w:t>
      </w:r>
      <w:r w:rsidR="003E6612" w:rsidRPr="00E7733A">
        <w:rPr>
          <w:rFonts w:ascii="Arial" w:hAnsi="Arial" w:cs="Arial"/>
        </w:rPr>
        <w:t>V prípade, že faktúra nebude obsahovať náležitosti uvedené v tejto zmluve, objednávateľ je oprávnený vrátiť ju zhotoviteľovi na doplnenie. V takom prípade sa preruší plynutie lehoty splatnosti a nová lehota splatnosti začne plynúť doručením opra</w:t>
      </w:r>
      <w:r w:rsidRPr="00E7733A">
        <w:rPr>
          <w:rFonts w:ascii="Arial" w:hAnsi="Arial" w:cs="Arial"/>
        </w:rPr>
        <w:t xml:space="preserve">venej faktúry objednávateľovi. </w:t>
      </w:r>
    </w:p>
    <w:p w:rsidR="00E76155" w:rsidRPr="00E7733A" w:rsidRDefault="00E76155" w:rsidP="00E76155">
      <w:pPr>
        <w:spacing w:after="0" w:line="240" w:lineRule="auto"/>
        <w:jc w:val="both"/>
        <w:rPr>
          <w:rFonts w:ascii="Arial" w:hAnsi="Arial" w:cs="Arial"/>
        </w:rPr>
      </w:pPr>
    </w:p>
    <w:p w:rsidR="003E6612" w:rsidRDefault="004D004D" w:rsidP="00E76155">
      <w:pPr>
        <w:spacing w:after="0" w:line="240" w:lineRule="auto"/>
        <w:jc w:val="both"/>
        <w:rPr>
          <w:rFonts w:ascii="Arial" w:hAnsi="Arial" w:cs="Arial"/>
        </w:rPr>
      </w:pPr>
      <w:r w:rsidRPr="00E7733A">
        <w:rPr>
          <w:rFonts w:ascii="Arial" w:hAnsi="Arial" w:cs="Arial"/>
        </w:rPr>
        <w:lastRenderedPageBreak/>
        <w:t xml:space="preserve">6.4 </w:t>
      </w:r>
      <w:r w:rsidR="003E6612" w:rsidRPr="00E7733A">
        <w:rPr>
          <w:rFonts w:ascii="Arial" w:hAnsi="Arial" w:cs="Arial"/>
        </w:rPr>
        <w:t xml:space="preserve"> </w:t>
      </w:r>
      <w:r w:rsidR="003D2914">
        <w:rPr>
          <w:rFonts w:ascii="Arial" w:hAnsi="Arial" w:cs="Arial"/>
        </w:rPr>
        <w:t xml:space="preserve">Platba bude realizovaná bezhotovostným platobným stykom na účet zhotoviteľa. </w:t>
      </w:r>
      <w:r w:rsidR="003E6612" w:rsidRPr="00E7733A">
        <w:rPr>
          <w:rFonts w:ascii="Arial" w:hAnsi="Arial" w:cs="Arial"/>
        </w:rPr>
        <w:t>Lehota splatnosti faktúry je 14 dní odo dňa jej doručenia. Pre účely tejto zmluvy sa za deň úhrady považuje deň odoslania príslušnej finančnej sumy z účtu objednávateľa na účet zhotoviteľa.</w:t>
      </w:r>
    </w:p>
    <w:p w:rsidR="003D2914" w:rsidRDefault="003D2914" w:rsidP="00E76155">
      <w:pPr>
        <w:spacing w:after="0" w:line="240" w:lineRule="auto"/>
        <w:jc w:val="both"/>
        <w:rPr>
          <w:rFonts w:ascii="Arial" w:hAnsi="Arial" w:cs="Arial"/>
        </w:rPr>
      </w:pPr>
    </w:p>
    <w:p w:rsidR="003D2914" w:rsidRDefault="003D2914" w:rsidP="00E76155">
      <w:pPr>
        <w:spacing w:after="0" w:line="240" w:lineRule="auto"/>
        <w:jc w:val="both"/>
        <w:rPr>
          <w:rFonts w:ascii="Arial" w:hAnsi="Arial" w:cs="Arial"/>
        </w:rPr>
      </w:pPr>
      <w:r>
        <w:rPr>
          <w:rFonts w:ascii="Arial" w:hAnsi="Arial" w:cs="Arial"/>
        </w:rPr>
        <w:t>6.5 Ak bude objednávateľ v omeškaní s úhradou faktúry, môže zhotoviteľ účtovať objednávateľovi úrok z omeškania  v sadzbe podľa § 369 ods.2 Obchodného zákonníka.</w:t>
      </w:r>
    </w:p>
    <w:p w:rsidR="00E76155" w:rsidRPr="00E7733A" w:rsidRDefault="00E76155" w:rsidP="00E76155">
      <w:pPr>
        <w:spacing w:after="0" w:line="240" w:lineRule="auto"/>
        <w:jc w:val="both"/>
        <w:rPr>
          <w:rFonts w:ascii="Arial" w:hAnsi="Arial" w:cs="Arial"/>
        </w:rPr>
      </w:pPr>
    </w:p>
    <w:p w:rsidR="004D004D" w:rsidRDefault="003D2914" w:rsidP="00E76155">
      <w:pPr>
        <w:spacing w:after="0" w:line="240" w:lineRule="auto"/>
        <w:jc w:val="both"/>
        <w:rPr>
          <w:rFonts w:ascii="Arial" w:hAnsi="Arial" w:cs="Arial"/>
        </w:rPr>
      </w:pPr>
      <w:r>
        <w:rPr>
          <w:rFonts w:ascii="Arial" w:hAnsi="Arial" w:cs="Arial"/>
        </w:rPr>
        <w:t>6.6</w:t>
      </w:r>
      <w:r w:rsidR="000B03A0">
        <w:rPr>
          <w:rFonts w:ascii="Arial" w:hAnsi="Arial" w:cs="Arial"/>
        </w:rPr>
        <w:t xml:space="preserve">  </w:t>
      </w:r>
      <w:r w:rsidR="004D004D" w:rsidRPr="00E7733A">
        <w:rPr>
          <w:rFonts w:ascii="Arial" w:hAnsi="Arial" w:cs="Arial"/>
        </w:rPr>
        <w:t>Preddavok na realizáciu diela objednávateľ neposkytuje.</w:t>
      </w:r>
    </w:p>
    <w:p w:rsidR="00E76155" w:rsidRDefault="00E76155" w:rsidP="002004C6">
      <w:pPr>
        <w:spacing w:after="0" w:line="240" w:lineRule="auto"/>
        <w:rPr>
          <w:rFonts w:ascii="Arial" w:hAnsi="Arial" w:cs="Arial"/>
        </w:rPr>
      </w:pPr>
    </w:p>
    <w:p w:rsidR="00E76155" w:rsidRPr="003D2914" w:rsidRDefault="00E76155" w:rsidP="002004C6">
      <w:pPr>
        <w:spacing w:after="0" w:line="240" w:lineRule="auto"/>
        <w:rPr>
          <w:rFonts w:ascii="Arial" w:hAnsi="Arial" w:cs="Arial"/>
          <w:b/>
        </w:rPr>
      </w:pPr>
    </w:p>
    <w:p w:rsidR="00E76155" w:rsidRPr="003D2914" w:rsidRDefault="003D2914" w:rsidP="003D2914">
      <w:pPr>
        <w:spacing w:after="0" w:line="240" w:lineRule="auto"/>
        <w:jc w:val="center"/>
        <w:rPr>
          <w:rFonts w:ascii="Arial" w:hAnsi="Arial" w:cs="Arial"/>
          <w:b/>
        </w:rPr>
      </w:pPr>
      <w:r w:rsidRPr="003D2914">
        <w:rPr>
          <w:rFonts w:ascii="Arial" w:hAnsi="Arial" w:cs="Arial"/>
          <w:b/>
        </w:rPr>
        <w:t>Článok VII.</w:t>
      </w:r>
    </w:p>
    <w:p w:rsidR="00217DAC" w:rsidRPr="003D2914" w:rsidRDefault="00217DAC" w:rsidP="003D2914">
      <w:pPr>
        <w:spacing w:after="0" w:line="240" w:lineRule="auto"/>
        <w:jc w:val="center"/>
        <w:rPr>
          <w:rFonts w:ascii="Arial" w:hAnsi="Arial" w:cs="Arial"/>
          <w:b/>
        </w:rPr>
      </w:pPr>
      <w:r w:rsidRPr="003D2914">
        <w:rPr>
          <w:rFonts w:ascii="Arial" w:hAnsi="Arial" w:cs="Arial"/>
          <w:b/>
        </w:rPr>
        <w:t>Podmienky vykonania diela</w:t>
      </w:r>
    </w:p>
    <w:p w:rsidR="003D2914" w:rsidRPr="00E7733A" w:rsidRDefault="003D2914" w:rsidP="003D2914">
      <w:pPr>
        <w:spacing w:after="0" w:line="240" w:lineRule="auto"/>
        <w:jc w:val="center"/>
        <w:rPr>
          <w:rFonts w:ascii="Arial" w:hAnsi="Arial" w:cs="Arial"/>
        </w:rPr>
      </w:pPr>
    </w:p>
    <w:p w:rsidR="00DA2224" w:rsidRDefault="00DA2224" w:rsidP="007E7DA3">
      <w:pPr>
        <w:spacing w:after="0" w:line="240" w:lineRule="auto"/>
        <w:jc w:val="both"/>
        <w:rPr>
          <w:rFonts w:ascii="Arial" w:hAnsi="Arial" w:cs="Arial"/>
        </w:rPr>
      </w:pPr>
      <w:r>
        <w:rPr>
          <w:rFonts w:ascii="Arial" w:hAnsi="Arial" w:cs="Arial"/>
        </w:rPr>
        <w:t xml:space="preserve">7.1  </w:t>
      </w:r>
      <w:r w:rsidRPr="00E7733A">
        <w:rPr>
          <w:rFonts w:ascii="Arial" w:hAnsi="Arial" w:cs="Arial"/>
        </w:rPr>
        <w:t>Zhotoviteľ vyhlasuje, že má oprávnenie vykonávať činnosť v súlade s čl. 3. tejto zmluvy.</w:t>
      </w:r>
    </w:p>
    <w:p w:rsidR="00DA2224" w:rsidRDefault="00DA2224" w:rsidP="007E7DA3">
      <w:pPr>
        <w:spacing w:after="0" w:line="240" w:lineRule="auto"/>
        <w:jc w:val="both"/>
        <w:rPr>
          <w:rFonts w:ascii="Arial" w:hAnsi="Arial" w:cs="Arial"/>
        </w:rPr>
      </w:pPr>
    </w:p>
    <w:p w:rsidR="000B03A0" w:rsidRDefault="00217DAC" w:rsidP="007E7DA3">
      <w:pPr>
        <w:spacing w:after="0" w:line="240" w:lineRule="auto"/>
        <w:jc w:val="both"/>
        <w:rPr>
          <w:rFonts w:ascii="Arial" w:hAnsi="Arial" w:cs="Arial"/>
        </w:rPr>
      </w:pPr>
      <w:r w:rsidRPr="00E7733A">
        <w:rPr>
          <w:rFonts w:ascii="Arial" w:hAnsi="Arial" w:cs="Arial"/>
        </w:rPr>
        <w:t>7.</w:t>
      </w:r>
      <w:r w:rsidR="00DA2224">
        <w:rPr>
          <w:rFonts w:ascii="Arial" w:hAnsi="Arial" w:cs="Arial"/>
        </w:rPr>
        <w:t>2</w:t>
      </w:r>
      <w:r w:rsidR="000B03A0">
        <w:rPr>
          <w:rFonts w:ascii="Arial" w:hAnsi="Arial" w:cs="Arial"/>
        </w:rPr>
        <w:t xml:space="preserve"> </w:t>
      </w:r>
      <w:r w:rsidRPr="00E7733A">
        <w:rPr>
          <w:rFonts w:ascii="Arial" w:hAnsi="Arial" w:cs="Arial"/>
        </w:rPr>
        <w:t xml:space="preserve"> Zhotoviteľ vykoná dielo na svoje náklady a</w:t>
      </w:r>
      <w:r w:rsidR="003D2914">
        <w:rPr>
          <w:rFonts w:ascii="Arial" w:hAnsi="Arial" w:cs="Arial"/>
        </w:rPr>
        <w:t> pri vlastnom zabezpečení bezpečnosti pri práci</w:t>
      </w:r>
      <w:r w:rsidR="000B03A0">
        <w:rPr>
          <w:rFonts w:ascii="Arial" w:hAnsi="Arial" w:cs="Arial"/>
        </w:rPr>
        <w:t>. Zhotoviteľ zodpovedá za bezpečnosť a ochranu zdravia vlastných pracovníkov a za dodržiavanie bezpečnostno – právnych predpisov.</w:t>
      </w:r>
    </w:p>
    <w:p w:rsidR="000B03A0" w:rsidRDefault="000B03A0" w:rsidP="007E7DA3">
      <w:pPr>
        <w:spacing w:after="0" w:line="240" w:lineRule="auto"/>
        <w:jc w:val="both"/>
        <w:rPr>
          <w:rFonts w:ascii="Arial" w:hAnsi="Arial" w:cs="Arial"/>
        </w:rPr>
      </w:pPr>
    </w:p>
    <w:p w:rsidR="000B03A0" w:rsidRDefault="000B03A0" w:rsidP="007E7DA3">
      <w:pPr>
        <w:spacing w:after="0" w:line="240" w:lineRule="auto"/>
        <w:jc w:val="both"/>
        <w:rPr>
          <w:rFonts w:ascii="Arial" w:hAnsi="Arial" w:cs="Arial"/>
        </w:rPr>
      </w:pPr>
      <w:r>
        <w:rPr>
          <w:rFonts w:ascii="Arial" w:hAnsi="Arial" w:cs="Arial"/>
        </w:rPr>
        <w:t>7.</w:t>
      </w:r>
      <w:r w:rsidR="00DA2224">
        <w:rPr>
          <w:rFonts w:ascii="Arial" w:hAnsi="Arial" w:cs="Arial"/>
        </w:rPr>
        <w:t>3</w:t>
      </w:r>
      <w:r>
        <w:rPr>
          <w:rFonts w:ascii="Arial" w:hAnsi="Arial" w:cs="Arial"/>
        </w:rPr>
        <w:t xml:space="preserve">  Zhotoviteľ zodpovedá v plnom rozsahu za škodu na majetku objednávateľa, ktorú spôsobí v súvislosti  s plnením predmetu tejto zmluvy.</w:t>
      </w:r>
    </w:p>
    <w:p w:rsidR="00217DAC" w:rsidRPr="00E7733A" w:rsidRDefault="00217DAC" w:rsidP="007E7DA3">
      <w:pPr>
        <w:spacing w:after="0" w:line="240" w:lineRule="auto"/>
        <w:jc w:val="both"/>
        <w:rPr>
          <w:rFonts w:ascii="Arial" w:hAnsi="Arial" w:cs="Arial"/>
        </w:rPr>
      </w:pPr>
      <w:r w:rsidRPr="00E7733A">
        <w:rPr>
          <w:rFonts w:ascii="Arial" w:hAnsi="Arial" w:cs="Arial"/>
        </w:rPr>
        <w:t xml:space="preserve"> </w:t>
      </w:r>
    </w:p>
    <w:p w:rsidR="003D2914" w:rsidRDefault="00DA2224" w:rsidP="007E7DA3">
      <w:pPr>
        <w:spacing w:after="0" w:line="240" w:lineRule="auto"/>
        <w:jc w:val="both"/>
        <w:rPr>
          <w:rFonts w:ascii="Arial" w:hAnsi="Arial" w:cs="Arial"/>
        </w:rPr>
      </w:pPr>
      <w:r>
        <w:rPr>
          <w:rFonts w:ascii="Arial" w:hAnsi="Arial" w:cs="Arial"/>
        </w:rPr>
        <w:t>7.4</w:t>
      </w:r>
      <w:r w:rsidR="00217DAC" w:rsidRPr="00E7733A">
        <w:rPr>
          <w:rFonts w:ascii="Arial" w:hAnsi="Arial" w:cs="Arial"/>
        </w:rPr>
        <w:t xml:space="preserve">  Objednávateľ </w:t>
      </w:r>
      <w:r w:rsidR="007E7DA3">
        <w:rPr>
          <w:rFonts w:ascii="Arial" w:hAnsi="Arial" w:cs="Arial"/>
        </w:rPr>
        <w:t xml:space="preserve">je povinný </w:t>
      </w:r>
      <w:r w:rsidR="00217DAC" w:rsidRPr="00E7733A">
        <w:rPr>
          <w:rFonts w:ascii="Arial" w:hAnsi="Arial" w:cs="Arial"/>
        </w:rPr>
        <w:t>odovzd</w:t>
      </w:r>
      <w:r w:rsidR="007E7DA3">
        <w:rPr>
          <w:rFonts w:ascii="Arial" w:hAnsi="Arial" w:cs="Arial"/>
        </w:rPr>
        <w:t>ať</w:t>
      </w:r>
      <w:r w:rsidR="00217DAC" w:rsidRPr="00E7733A">
        <w:rPr>
          <w:rFonts w:ascii="Arial" w:hAnsi="Arial" w:cs="Arial"/>
        </w:rPr>
        <w:t xml:space="preserve"> zhotoviteľovi stavenisko ihneď po informácii zhotoviteľa o ukončení výroby okien a zhotoviteľ je povinný v uvedenej lehote stavenisko prevziať.</w:t>
      </w:r>
      <w:r w:rsidR="007E7DA3">
        <w:rPr>
          <w:rFonts w:ascii="Arial" w:hAnsi="Arial" w:cs="Arial"/>
        </w:rPr>
        <w:t xml:space="preserve">  </w:t>
      </w:r>
    </w:p>
    <w:p w:rsidR="003047E7" w:rsidRDefault="003047E7" w:rsidP="007E7DA3">
      <w:pPr>
        <w:spacing w:after="0" w:line="240" w:lineRule="auto"/>
        <w:jc w:val="both"/>
        <w:rPr>
          <w:rFonts w:ascii="Arial" w:hAnsi="Arial" w:cs="Arial"/>
        </w:rPr>
      </w:pPr>
    </w:p>
    <w:p w:rsidR="003047E7" w:rsidRDefault="003047E7" w:rsidP="007E7DA3">
      <w:pPr>
        <w:spacing w:after="0" w:line="240" w:lineRule="auto"/>
        <w:jc w:val="both"/>
        <w:rPr>
          <w:rFonts w:ascii="Arial" w:hAnsi="Arial" w:cs="Arial"/>
        </w:rPr>
      </w:pPr>
      <w:r>
        <w:rPr>
          <w:rFonts w:ascii="Arial" w:hAnsi="Arial" w:cs="Arial"/>
        </w:rPr>
        <w:t>7.5  Objednávateľ zabezpečí všetky potrebné rozhodnutia orgánov verejnej správy a iných dotknutých osôb, potrebné pre riadne vykonanie Diela v súlade s platným právnym poriadkom Slovenskej republiky.</w:t>
      </w:r>
    </w:p>
    <w:p w:rsidR="00217DAC" w:rsidRPr="00E7733A" w:rsidRDefault="00217DAC" w:rsidP="007E7DA3">
      <w:pPr>
        <w:spacing w:after="0" w:line="240" w:lineRule="auto"/>
        <w:jc w:val="both"/>
        <w:rPr>
          <w:rFonts w:ascii="Arial" w:hAnsi="Arial" w:cs="Arial"/>
        </w:rPr>
      </w:pPr>
      <w:r w:rsidRPr="00E7733A">
        <w:rPr>
          <w:rFonts w:ascii="Arial" w:hAnsi="Arial" w:cs="Arial"/>
        </w:rPr>
        <w:t xml:space="preserve"> </w:t>
      </w:r>
    </w:p>
    <w:p w:rsidR="00217DAC" w:rsidRDefault="0018392A" w:rsidP="007E7DA3">
      <w:pPr>
        <w:spacing w:after="0" w:line="240" w:lineRule="auto"/>
        <w:jc w:val="both"/>
        <w:rPr>
          <w:rFonts w:ascii="Arial" w:hAnsi="Arial" w:cs="Arial"/>
        </w:rPr>
      </w:pPr>
      <w:r>
        <w:rPr>
          <w:rFonts w:ascii="Arial" w:hAnsi="Arial" w:cs="Arial"/>
        </w:rPr>
        <w:t>7.6</w:t>
      </w:r>
      <w:r w:rsidR="00217DAC" w:rsidRPr="00E7733A">
        <w:rPr>
          <w:rFonts w:ascii="Arial" w:hAnsi="Arial" w:cs="Arial"/>
        </w:rPr>
        <w:t xml:space="preserve"> Zhotoviteľ sa zaväzuje vyzvať objednávateľa na kontrolu všetkých prác, ktoré majú byť zakryté alebo sa stanú neprístupnými minimálne 3 pracovné dni vopred. Ak sa objednávateľ nedostaví a nevykoná kontrolu týchto prác</w:t>
      </w:r>
      <w:r w:rsidR="007708B9">
        <w:rPr>
          <w:rFonts w:ascii="Arial" w:hAnsi="Arial" w:cs="Arial"/>
        </w:rPr>
        <w:t>,</w:t>
      </w:r>
      <w:r w:rsidR="00217DAC" w:rsidRPr="00E7733A">
        <w:rPr>
          <w:rFonts w:ascii="Arial" w:hAnsi="Arial" w:cs="Arial"/>
        </w:rPr>
        <w:t xml:space="preserve"> bude zhotoviteľ pokračovať v týchto prácach. Ak objednávateľ bude dodatočne požadovať odkrytie týchto prác</w:t>
      </w:r>
      <w:r w:rsidR="007708B9">
        <w:rPr>
          <w:rFonts w:ascii="Arial" w:hAnsi="Arial" w:cs="Arial"/>
        </w:rPr>
        <w:t>,</w:t>
      </w:r>
      <w:r w:rsidR="00217DAC" w:rsidRPr="00E7733A">
        <w:rPr>
          <w:rFonts w:ascii="Arial" w:hAnsi="Arial" w:cs="Arial"/>
        </w:rPr>
        <w:t xml:space="preserve"> je zhotoviteľ povinný toto odkrytie v</w:t>
      </w:r>
      <w:r w:rsidR="007708B9">
        <w:rPr>
          <w:rFonts w:ascii="Arial" w:hAnsi="Arial" w:cs="Arial"/>
        </w:rPr>
        <w:t xml:space="preserve">ykonať na náklady objednávateľa. </w:t>
      </w:r>
      <w:r w:rsidR="00217DAC" w:rsidRPr="00E7733A">
        <w:rPr>
          <w:rFonts w:ascii="Arial" w:hAnsi="Arial" w:cs="Arial"/>
        </w:rPr>
        <w:t xml:space="preserve"> </w:t>
      </w:r>
      <w:r w:rsidR="007708B9">
        <w:rPr>
          <w:rFonts w:ascii="Arial" w:hAnsi="Arial" w:cs="Arial"/>
        </w:rPr>
        <w:t>Ak</w:t>
      </w:r>
      <w:r w:rsidR="00217DAC" w:rsidRPr="00E7733A">
        <w:rPr>
          <w:rFonts w:ascii="Arial" w:hAnsi="Arial" w:cs="Arial"/>
        </w:rPr>
        <w:t xml:space="preserve"> sa </w:t>
      </w:r>
      <w:r w:rsidR="007708B9">
        <w:rPr>
          <w:rFonts w:ascii="Arial" w:hAnsi="Arial" w:cs="Arial"/>
        </w:rPr>
        <w:t xml:space="preserve">touto </w:t>
      </w:r>
      <w:r w:rsidR="00217DAC" w:rsidRPr="00E7733A">
        <w:rPr>
          <w:rFonts w:ascii="Arial" w:hAnsi="Arial" w:cs="Arial"/>
        </w:rPr>
        <w:t xml:space="preserve"> kontrol</w:t>
      </w:r>
      <w:r w:rsidR="007708B9">
        <w:rPr>
          <w:rFonts w:ascii="Arial" w:hAnsi="Arial" w:cs="Arial"/>
        </w:rPr>
        <w:t>ou</w:t>
      </w:r>
      <w:r w:rsidR="00217DAC" w:rsidRPr="00E7733A">
        <w:rPr>
          <w:rFonts w:ascii="Arial" w:hAnsi="Arial" w:cs="Arial"/>
        </w:rPr>
        <w:t xml:space="preserve"> zistí, že </w:t>
      </w:r>
      <w:r w:rsidR="007708B9">
        <w:rPr>
          <w:rFonts w:ascii="Arial" w:hAnsi="Arial" w:cs="Arial"/>
        </w:rPr>
        <w:t xml:space="preserve">práce </w:t>
      </w:r>
      <w:r w:rsidR="00217DAC" w:rsidRPr="00E7733A">
        <w:rPr>
          <w:rFonts w:ascii="Arial" w:hAnsi="Arial" w:cs="Arial"/>
        </w:rPr>
        <w:t>neboli riadne vykonané</w:t>
      </w:r>
      <w:r w:rsidR="007708B9">
        <w:rPr>
          <w:rFonts w:ascii="Arial" w:hAnsi="Arial" w:cs="Arial"/>
        </w:rPr>
        <w:t>, práce budú realizované na náklady zhotoviteľa.</w:t>
      </w:r>
      <w:r w:rsidR="00217DAC" w:rsidRPr="00E7733A">
        <w:rPr>
          <w:rFonts w:ascii="Arial" w:hAnsi="Arial" w:cs="Arial"/>
        </w:rPr>
        <w:t xml:space="preserve">. </w:t>
      </w:r>
    </w:p>
    <w:p w:rsidR="003D2914" w:rsidRPr="00E7733A" w:rsidRDefault="003D2914" w:rsidP="007E7DA3">
      <w:pPr>
        <w:spacing w:after="0" w:line="240" w:lineRule="auto"/>
        <w:jc w:val="both"/>
        <w:rPr>
          <w:rFonts w:ascii="Arial" w:hAnsi="Arial" w:cs="Arial"/>
        </w:rPr>
      </w:pPr>
    </w:p>
    <w:p w:rsidR="0091707A" w:rsidRDefault="0018392A" w:rsidP="007E7DA3">
      <w:pPr>
        <w:spacing w:after="0" w:line="240" w:lineRule="auto"/>
        <w:jc w:val="both"/>
        <w:rPr>
          <w:rFonts w:ascii="Arial" w:hAnsi="Arial" w:cs="Arial"/>
        </w:rPr>
      </w:pPr>
      <w:r>
        <w:rPr>
          <w:rFonts w:ascii="Arial" w:hAnsi="Arial" w:cs="Arial"/>
        </w:rPr>
        <w:t>7.7</w:t>
      </w:r>
      <w:r w:rsidR="00DA2224">
        <w:rPr>
          <w:rFonts w:ascii="Arial" w:hAnsi="Arial" w:cs="Arial"/>
        </w:rPr>
        <w:t xml:space="preserve"> </w:t>
      </w:r>
      <w:r w:rsidR="00217DAC" w:rsidRPr="00E7733A">
        <w:rPr>
          <w:rFonts w:ascii="Arial" w:hAnsi="Arial" w:cs="Arial"/>
        </w:rPr>
        <w:t>Zhotoviteľ sa zaväzuje najmenej 5 dní pred odovzdaním diela informovať o</w:t>
      </w:r>
      <w:r>
        <w:rPr>
          <w:rFonts w:ascii="Arial" w:hAnsi="Arial" w:cs="Arial"/>
        </w:rPr>
        <w:t> </w:t>
      </w:r>
      <w:r w:rsidR="00217DAC" w:rsidRPr="00E7733A">
        <w:rPr>
          <w:rFonts w:ascii="Arial" w:hAnsi="Arial" w:cs="Arial"/>
        </w:rPr>
        <w:t>t</w:t>
      </w:r>
      <w:r>
        <w:rPr>
          <w:rFonts w:ascii="Arial" w:hAnsi="Arial" w:cs="Arial"/>
        </w:rPr>
        <w:t>ejto skutočnosti</w:t>
      </w:r>
      <w:r w:rsidR="00217DAC" w:rsidRPr="00E7733A">
        <w:rPr>
          <w:rFonts w:ascii="Arial" w:hAnsi="Arial" w:cs="Arial"/>
        </w:rPr>
        <w:t xml:space="preserve"> objednávateľa. </w:t>
      </w:r>
    </w:p>
    <w:p w:rsidR="003D2914" w:rsidRPr="00E7733A" w:rsidRDefault="003D2914" w:rsidP="007E7DA3">
      <w:pPr>
        <w:spacing w:after="0" w:line="240" w:lineRule="auto"/>
        <w:jc w:val="both"/>
        <w:rPr>
          <w:rFonts w:ascii="Arial" w:hAnsi="Arial" w:cs="Arial"/>
        </w:rPr>
      </w:pPr>
    </w:p>
    <w:p w:rsidR="0091707A" w:rsidRDefault="0018392A" w:rsidP="007E7DA3">
      <w:pPr>
        <w:spacing w:after="0" w:line="240" w:lineRule="auto"/>
        <w:jc w:val="both"/>
        <w:rPr>
          <w:rFonts w:ascii="Arial" w:hAnsi="Arial" w:cs="Arial"/>
        </w:rPr>
      </w:pPr>
      <w:r>
        <w:rPr>
          <w:rFonts w:ascii="Arial" w:hAnsi="Arial" w:cs="Arial"/>
        </w:rPr>
        <w:t>7.8</w:t>
      </w:r>
      <w:r w:rsidR="000B03A0">
        <w:rPr>
          <w:rFonts w:ascii="Arial" w:hAnsi="Arial" w:cs="Arial"/>
        </w:rPr>
        <w:t xml:space="preserve"> </w:t>
      </w:r>
      <w:r w:rsidR="00217DAC" w:rsidRPr="00E7733A">
        <w:rPr>
          <w:rFonts w:ascii="Arial" w:hAnsi="Arial" w:cs="Arial"/>
        </w:rPr>
        <w:t>O odovzdaní a prevzatí diela spíš</w:t>
      </w:r>
      <w:r w:rsidR="007E7DA3">
        <w:rPr>
          <w:rFonts w:ascii="Arial" w:hAnsi="Arial" w:cs="Arial"/>
        </w:rPr>
        <w:t>u zmluvné strany preberací protokol, ktorý bude obsahovať zhodnotenie prác, súpis prípadných zistených vád, dohodnuté lehoty na ich odstránenie a prehlásenie objednávateľa, že dielo preberá ako i ďalšie skutočnosti, ktoré sa pri tomto konaní dohodnú. Ak nedôjde k dohode o prevzatí diela, uvedú sa v zápise stanoviská obidvoch strán a zdôvodnenie neprevzatie diela.</w:t>
      </w:r>
      <w:r w:rsidR="00217DAC" w:rsidRPr="00E7733A">
        <w:rPr>
          <w:rFonts w:ascii="Arial" w:hAnsi="Arial" w:cs="Arial"/>
        </w:rPr>
        <w:t xml:space="preserve">  </w:t>
      </w:r>
    </w:p>
    <w:p w:rsidR="003D2914" w:rsidRPr="00E7733A" w:rsidRDefault="003D2914" w:rsidP="007E7DA3">
      <w:pPr>
        <w:spacing w:after="0" w:line="240" w:lineRule="auto"/>
        <w:jc w:val="both"/>
        <w:rPr>
          <w:rFonts w:ascii="Arial" w:hAnsi="Arial" w:cs="Arial"/>
        </w:rPr>
      </w:pPr>
    </w:p>
    <w:p w:rsidR="0091707A" w:rsidRDefault="007E7DA3" w:rsidP="007E7DA3">
      <w:pPr>
        <w:spacing w:after="0" w:line="240" w:lineRule="auto"/>
        <w:jc w:val="both"/>
        <w:rPr>
          <w:rFonts w:ascii="Arial" w:hAnsi="Arial" w:cs="Arial"/>
        </w:rPr>
      </w:pPr>
      <w:r>
        <w:rPr>
          <w:rFonts w:ascii="Arial" w:hAnsi="Arial" w:cs="Arial"/>
        </w:rPr>
        <w:t>7</w:t>
      </w:r>
      <w:r w:rsidR="0018392A">
        <w:rPr>
          <w:rFonts w:ascii="Arial" w:hAnsi="Arial" w:cs="Arial"/>
        </w:rPr>
        <w:t>.9</w:t>
      </w:r>
      <w:r>
        <w:rPr>
          <w:rFonts w:ascii="Arial" w:hAnsi="Arial" w:cs="Arial"/>
        </w:rPr>
        <w:t xml:space="preserve"> </w:t>
      </w:r>
      <w:r w:rsidR="00217DAC" w:rsidRPr="00E7733A">
        <w:rPr>
          <w:rFonts w:ascii="Arial" w:hAnsi="Arial" w:cs="Arial"/>
        </w:rPr>
        <w:t xml:space="preserve"> Podmienkou odovzdania a prevzatia diela je </w:t>
      </w:r>
      <w:r w:rsidR="009241B3">
        <w:rPr>
          <w:rFonts w:ascii="Arial" w:hAnsi="Arial" w:cs="Arial"/>
        </w:rPr>
        <w:t xml:space="preserve">úspešné vykonanie všetkých skúšok predpísaných osobitnými predpismi a záväznými normami, </w:t>
      </w:r>
      <w:r w:rsidR="00217DAC" w:rsidRPr="00E7733A">
        <w:rPr>
          <w:rFonts w:ascii="Arial" w:hAnsi="Arial" w:cs="Arial"/>
        </w:rPr>
        <w:t>odovzdanie dokladov</w:t>
      </w:r>
      <w:r w:rsidR="009241B3">
        <w:rPr>
          <w:rFonts w:ascii="Arial" w:hAnsi="Arial" w:cs="Arial"/>
        </w:rPr>
        <w:t>,</w:t>
      </w:r>
      <w:r w:rsidR="00217DAC" w:rsidRPr="00E7733A">
        <w:rPr>
          <w:rFonts w:ascii="Arial" w:hAnsi="Arial" w:cs="Arial"/>
        </w:rPr>
        <w:t xml:space="preserve"> certifikát</w:t>
      </w:r>
      <w:r w:rsidR="009241B3">
        <w:rPr>
          <w:rFonts w:ascii="Arial" w:hAnsi="Arial" w:cs="Arial"/>
        </w:rPr>
        <w:t>ov a záručných listov</w:t>
      </w:r>
      <w:r w:rsidR="00217DAC" w:rsidRPr="00E7733A">
        <w:rPr>
          <w:rFonts w:ascii="Arial" w:hAnsi="Arial" w:cs="Arial"/>
        </w:rPr>
        <w:t xml:space="preserve"> použitých výrobkov.</w:t>
      </w:r>
    </w:p>
    <w:p w:rsidR="003D2914" w:rsidRPr="00E7733A" w:rsidRDefault="003D2914" w:rsidP="007E7DA3">
      <w:pPr>
        <w:spacing w:after="0" w:line="240" w:lineRule="auto"/>
        <w:jc w:val="both"/>
        <w:rPr>
          <w:rFonts w:ascii="Arial" w:hAnsi="Arial" w:cs="Arial"/>
        </w:rPr>
      </w:pPr>
    </w:p>
    <w:p w:rsidR="003D2914" w:rsidRDefault="007E7DA3" w:rsidP="007E7DA3">
      <w:pPr>
        <w:spacing w:after="0" w:line="240" w:lineRule="auto"/>
        <w:jc w:val="both"/>
        <w:rPr>
          <w:rFonts w:ascii="Arial" w:hAnsi="Arial" w:cs="Arial"/>
        </w:rPr>
      </w:pPr>
      <w:r>
        <w:rPr>
          <w:rFonts w:ascii="Arial" w:hAnsi="Arial" w:cs="Arial"/>
        </w:rPr>
        <w:t xml:space="preserve"> 7</w:t>
      </w:r>
      <w:r w:rsidR="0018392A">
        <w:rPr>
          <w:rFonts w:ascii="Arial" w:hAnsi="Arial" w:cs="Arial"/>
        </w:rPr>
        <w:t>.10</w:t>
      </w:r>
      <w:r>
        <w:rPr>
          <w:rFonts w:ascii="Arial" w:hAnsi="Arial" w:cs="Arial"/>
        </w:rPr>
        <w:t xml:space="preserve"> </w:t>
      </w:r>
      <w:r w:rsidR="00217DAC" w:rsidRPr="00E7733A">
        <w:rPr>
          <w:rFonts w:ascii="Arial" w:hAnsi="Arial" w:cs="Arial"/>
        </w:rPr>
        <w:t xml:space="preserve"> Zhotoviteľ </w:t>
      </w:r>
      <w:r>
        <w:rPr>
          <w:rFonts w:ascii="Arial" w:hAnsi="Arial" w:cs="Arial"/>
        </w:rPr>
        <w:t>zodpovedá</w:t>
      </w:r>
      <w:r w:rsidR="00217DAC" w:rsidRPr="00E7733A">
        <w:rPr>
          <w:rFonts w:ascii="Arial" w:hAnsi="Arial" w:cs="Arial"/>
        </w:rPr>
        <w:t xml:space="preserve"> za to, že zabudované materiály, výrobky, konštrukcie a zariadenia sú nové, prvej akosti a sú v súlade s platnými STN a EU normami</w:t>
      </w:r>
      <w:r w:rsidR="00DA2224">
        <w:rPr>
          <w:rFonts w:ascii="Arial" w:hAnsi="Arial" w:cs="Arial"/>
        </w:rPr>
        <w:t>,</w:t>
      </w:r>
      <w:r w:rsidR="00217DAC" w:rsidRPr="00E7733A">
        <w:rPr>
          <w:rFonts w:ascii="Arial" w:hAnsi="Arial" w:cs="Arial"/>
        </w:rPr>
        <w:t xml:space="preserve"> vyhovujú platným predpisom</w:t>
      </w:r>
      <w:r w:rsidR="00DA2224">
        <w:rPr>
          <w:rFonts w:ascii="Arial" w:hAnsi="Arial" w:cs="Arial"/>
        </w:rPr>
        <w:t xml:space="preserve"> a sú dodané podľa cenovej ponuky.</w:t>
      </w:r>
      <w:r w:rsidR="00217DAC" w:rsidRPr="00E7733A">
        <w:rPr>
          <w:rFonts w:ascii="Arial" w:hAnsi="Arial" w:cs="Arial"/>
        </w:rPr>
        <w:t xml:space="preserve"> </w:t>
      </w:r>
    </w:p>
    <w:p w:rsidR="00DA2224" w:rsidRPr="00E7733A" w:rsidRDefault="00DA2224" w:rsidP="007E7DA3">
      <w:pPr>
        <w:spacing w:after="0" w:line="240" w:lineRule="auto"/>
        <w:jc w:val="both"/>
        <w:rPr>
          <w:rFonts w:ascii="Arial" w:hAnsi="Arial" w:cs="Arial"/>
        </w:rPr>
      </w:pPr>
    </w:p>
    <w:p w:rsidR="0091707A" w:rsidRDefault="0018392A" w:rsidP="007E7DA3">
      <w:pPr>
        <w:spacing w:after="0" w:line="240" w:lineRule="auto"/>
        <w:jc w:val="both"/>
        <w:rPr>
          <w:rFonts w:ascii="Arial" w:hAnsi="Arial" w:cs="Arial"/>
        </w:rPr>
      </w:pPr>
      <w:r>
        <w:rPr>
          <w:rFonts w:ascii="Arial" w:hAnsi="Arial" w:cs="Arial"/>
        </w:rPr>
        <w:lastRenderedPageBreak/>
        <w:t>7.11</w:t>
      </w:r>
      <w:r w:rsidR="009241B3">
        <w:rPr>
          <w:rFonts w:ascii="Arial" w:hAnsi="Arial" w:cs="Arial"/>
        </w:rPr>
        <w:t xml:space="preserve"> </w:t>
      </w:r>
      <w:r w:rsidR="00217DAC" w:rsidRPr="00E7733A">
        <w:rPr>
          <w:rFonts w:ascii="Arial" w:hAnsi="Arial" w:cs="Arial"/>
        </w:rPr>
        <w:t xml:space="preserve"> Zhotoviteľ zodpovedá za čistotu a poriadok na stavenisku. Zhotoviteľ odstráni na vlastné náklady odpady, ktoré sú výsledkom jeho činnosti. Najneskôr do 2 dní po odovzdaní a prevzatí diela je</w:t>
      </w:r>
      <w:r w:rsidR="0091707A" w:rsidRPr="00E7733A">
        <w:rPr>
          <w:rFonts w:ascii="Arial" w:hAnsi="Arial" w:cs="Arial"/>
        </w:rPr>
        <w:t xml:space="preserve"> </w:t>
      </w:r>
      <w:r w:rsidR="00217DAC" w:rsidRPr="00E7733A">
        <w:rPr>
          <w:rFonts w:ascii="Arial" w:hAnsi="Arial" w:cs="Arial"/>
        </w:rPr>
        <w:t>zhotoviteľ povinný vypratať stavenisko a upraviť ho do pôvodného stavu.</w:t>
      </w:r>
    </w:p>
    <w:p w:rsidR="003D2914" w:rsidRPr="00E7733A" w:rsidRDefault="003D2914" w:rsidP="007E7DA3">
      <w:pPr>
        <w:spacing w:after="0" w:line="240" w:lineRule="auto"/>
        <w:jc w:val="both"/>
        <w:rPr>
          <w:rFonts w:ascii="Arial" w:hAnsi="Arial" w:cs="Arial"/>
        </w:rPr>
      </w:pPr>
    </w:p>
    <w:p w:rsidR="0091707A" w:rsidRDefault="0018392A" w:rsidP="007E7DA3">
      <w:pPr>
        <w:spacing w:after="0" w:line="240" w:lineRule="auto"/>
        <w:jc w:val="both"/>
        <w:rPr>
          <w:rFonts w:ascii="Arial" w:hAnsi="Arial" w:cs="Arial"/>
        </w:rPr>
      </w:pPr>
      <w:r>
        <w:rPr>
          <w:rFonts w:ascii="Arial" w:hAnsi="Arial" w:cs="Arial"/>
        </w:rPr>
        <w:t>7.12</w:t>
      </w:r>
      <w:r w:rsidR="00217DAC" w:rsidRPr="00E7733A">
        <w:rPr>
          <w:rFonts w:ascii="Arial" w:hAnsi="Arial" w:cs="Arial"/>
        </w:rPr>
        <w:t xml:space="preserve"> Zhotoviteľ je v súlade s</w:t>
      </w:r>
      <w:r w:rsidR="007E7DA3">
        <w:rPr>
          <w:rFonts w:ascii="Arial" w:hAnsi="Arial" w:cs="Arial"/>
        </w:rPr>
        <w:t xml:space="preserve"> ustanovením</w:t>
      </w:r>
      <w:r w:rsidR="00217DAC" w:rsidRPr="00E7733A">
        <w:rPr>
          <w:rFonts w:ascii="Arial" w:hAnsi="Arial" w:cs="Arial"/>
        </w:rPr>
        <w:t xml:space="preserve"> § 551 Obchodného zákonníka povinný bez zbytočného odkladu upozorniť na nevhodnú povahu alebo vady vecí, podkladov alebo pokynov daných mu objednávateľom na vyhotovenie diela, ak zhotoviteľ mohol túto nevhodnosť zistiť pri vynaložení odbornej spôsobilosti. </w:t>
      </w:r>
    </w:p>
    <w:p w:rsidR="003D2914" w:rsidRPr="00E7733A" w:rsidRDefault="003D2914" w:rsidP="007E7DA3">
      <w:pPr>
        <w:spacing w:after="0" w:line="240" w:lineRule="auto"/>
        <w:jc w:val="both"/>
        <w:rPr>
          <w:rFonts w:ascii="Arial" w:hAnsi="Arial" w:cs="Arial"/>
        </w:rPr>
      </w:pPr>
    </w:p>
    <w:p w:rsidR="0091707A" w:rsidRDefault="009241B3" w:rsidP="007E7DA3">
      <w:pPr>
        <w:spacing w:after="0" w:line="240" w:lineRule="auto"/>
        <w:jc w:val="both"/>
        <w:rPr>
          <w:rFonts w:ascii="Arial" w:hAnsi="Arial" w:cs="Arial"/>
        </w:rPr>
      </w:pPr>
      <w:r>
        <w:rPr>
          <w:rFonts w:ascii="Arial" w:hAnsi="Arial" w:cs="Arial"/>
        </w:rPr>
        <w:t>7</w:t>
      </w:r>
      <w:r w:rsidR="00217DAC" w:rsidRPr="00E7733A">
        <w:rPr>
          <w:rFonts w:ascii="Arial" w:hAnsi="Arial" w:cs="Arial"/>
        </w:rPr>
        <w:t>.</w:t>
      </w:r>
      <w:r w:rsidR="00DA2224">
        <w:rPr>
          <w:rFonts w:ascii="Arial" w:hAnsi="Arial" w:cs="Arial"/>
        </w:rPr>
        <w:t>1</w:t>
      </w:r>
      <w:r w:rsidR="0018392A">
        <w:rPr>
          <w:rFonts w:ascii="Arial" w:hAnsi="Arial" w:cs="Arial"/>
        </w:rPr>
        <w:t>3</w:t>
      </w:r>
      <w:r w:rsidR="00217DAC" w:rsidRPr="00E7733A">
        <w:rPr>
          <w:rFonts w:ascii="Arial" w:hAnsi="Arial" w:cs="Arial"/>
        </w:rPr>
        <w:t xml:space="preserve"> Ak zhotoviteľ zistí skryté prekážky na mieste kde má dielo zhotoviť a ktoré mu bránia zhotoviť dielo riadne, je povinný ihneď </w:t>
      </w:r>
      <w:r>
        <w:rPr>
          <w:rFonts w:ascii="Arial" w:hAnsi="Arial" w:cs="Arial"/>
        </w:rPr>
        <w:t>tieto skutočnosti oznámiť objednávateľovi.</w:t>
      </w:r>
    </w:p>
    <w:p w:rsidR="003D2914" w:rsidRPr="00E7733A" w:rsidRDefault="003D2914" w:rsidP="007E7DA3">
      <w:pPr>
        <w:spacing w:after="0" w:line="240" w:lineRule="auto"/>
        <w:jc w:val="both"/>
        <w:rPr>
          <w:rFonts w:ascii="Arial" w:hAnsi="Arial" w:cs="Arial"/>
        </w:rPr>
      </w:pPr>
    </w:p>
    <w:p w:rsidR="00217DAC" w:rsidRPr="00E7733A" w:rsidRDefault="00217DAC" w:rsidP="007E7DA3">
      <w:pPr>
        <w:spacing w:after="0" w:line="240" w:lineRule="auto"/>
        <w:jc w:val="both"/>
        <w:rPr>
          <w:rFonts w:ascii="Arial" w:hAnsi="Arial" w:cs="Arial"/>
        </w:rPr>
      </w:pPr>
      <w:r w:rsidRPr="00E7733A">
        <w:rPr>
          <w:rFonts w:ascii="Arial" w:hAnsi="Arial" w:cs="Arial"/>
        </w:rPr>
        <w:t xml:space="preserve"> </w:t>
      </w:r>
    </w:p>
    <w:p w:rsidR="003D2914" w:rsidRDefault="003D2914" w:rsidP="002004C6">
      <w:pPr>
        <w:spacing w:after="0" w:line="240" w:lineRule="auto"/>
        <w:jc w:val="center"/>
        <w:rPr>
          <w:rFonts w:ascii="Arial" w:hAnsi="Arial" w:cs="Arial"/>
        </w:rPr>
      </w:pPr>
    </w:p>
    <w:p w:rsidR="00212718" w:rsidRPr="00212718" w:rsidRDefault="00212718" w:rsidP="002004C6">
      <w:pPr>
        <w:spacing w:after="0" w:line="240" w:lineRule="auto"/>
        <w:jc w:val="center"/>
        <w:rPr>
          <w:rFonts w:ascii="Arial" w:hAnsi="Arial" w:cs="Arial"/>
          <w:b/>
        </w:rPr>
      </w:pPr>
      <w:r w:rsidRPr="00212718">
        <w:rPr>
          <w:rFonts w:ascii="Arial" w:hAnsi="Arial" w:cs="Arial"/>
          <w:b/>
        </w:rPr>
        <w:t>Článok VIII.</w:t>
      </w:r>
    </w:p>
    <w:p w:rsidR="0091707A" w:rsidRPr="00212718" w:rsidRDefault="0091707A" w:rsidP="002004C6">
      <w:pPr>
        <w:spacing w:after="0" w:line="240" w:lineRule="auto"/>
        <w:jc w:val="center"/>
        <w:rPr>
          <w:rFonts w:ascii="Arial" w:hAnsi="Arial" w:cs="Arial"/>
          <w:b/>
        </w:rPr>
      </w:pPr>
      <w:r w:rsidRPr="00212718">
        <w:rPr>
          <w:rFonts w:ascii="Arial" w:hAnsi="Arial" w:cs="Arial"/>
          <w:b/>
        </w:rPr>
        <w:t xml:space="preserve"> Záručná doba</w:t>
      </w:r>
    </w:p>
    <w:p w:rsidR="00DA2224" w:rsidRPr="00E7733A" w:rsidRDefault="00DA2224" w:rsidP="002004C6">
      <w:pPr>
        <w:spacing w:after="0" w:line="240" w:lineRule="auto"/>
        <w:jc w:val="center"/>
        <w:rPr>
          <w:rFonts w:ascii="Arial" w:hAnsi="Arial" w:cs="Arial"/>
        </w:rPr>
      </w:pPr>
    </w:p>
    <w:p w:rsidR="0091707A" w:rsidRDefault="0091707A" w:rsidP="00212718">
      <w:pPr>
        <w:spacing w:after="0" w:line="240" w:lineRule="auto"/>
        <w:jc w:val="both"/>
        <w:rPr>
          <w:rFonts w:ascii="Arial" w:hAnsi="Arial" w:cs="Arial"/>
        </w:rPr>
      </w:pPr>
      <w:r w:rsidRPr="00E7733A">
        <w:rPr>
          <w:rFonts w:ascii="Arial" w:hAnsi="Arial" w:cs="Arial"/>
        </w:rPr>
        <w:t xml:space="preserve">8.1  Zhotoviteľ zodpovedá za to, že predmet tejto zmluvy je zhotovený podľa podmienok zmluvy, </w:t>
      </w:r>
      <w:r w:rsidR="00021AFA">
        <w:rPr>
          <w:rFonts w:ascii="Arial" w:hAnsi="Arial" w:cs="Arial"/>
        </w:rPr>
        <w:t xml:space="preserve">podľa technického zadania, </w:t>
      </w:r>
      <w:r w:rsidRPr="00E7733A">
        <w:rPr>
          <w:rFonts w:ascii="Arial" w:hAnsi="Arial" w:cs="Arial"/>
        </w:rPr>
        <w:t>v súlade s</w:t>
      </w:r>
      <w:r w:rsidR="00DA2224">
        <w:rPr>
          <w:rFonts w:ascii="Arial" w:hAnsi="Arial" w:cs="Arial"/>
        </w:rPr>
        <w:t> cenovou ponukou zhotoviteľa</w:t>
      </w:r>
      <w:r w:rsidR="00021AFA">
        <w:rPr>
          <w:rFonts w:ascii="Arial" w:hAnsi="Arial" w:cs="Arial"/>
        </w:rPr>
        <w:t xml:space="preserve">, </w:t>
      </w:r>
      <w:r w:rsidR="00212718">
        <w:rPr>
          <w:rFonts w:ascii="Arial" w:hAnsi="Arial" w:cs="Arial"/>
        </w:rPr>
        <w:t>podľa</w:t>
      </w:r>
      <w:r w:rsidRPr="00E7733A">
        <w:rPr>
          <w:rFonts w:ascii="Arial" w:hAnsi="Arial" w:cs="Arial"/>
        </w:rPr>
        <w:t xml:space="preserve"> </w:t>
      </w:r>
      <w:r w:rsidR="00021AFA">
        <w:rPr>
          <w:rFonts w:ascii="Arial" w:hAnsi="Arial" w:cs="Arial"/>
        </w:rPr>
        <w:t xml:space="preserve"> platných noriem a že počas záručnej lehoty bude mať vlastnosti dohodnuté v tejto zmluve.</w:t>
      </w:r>
    </w:p>
    <w:p w:rsidR="00DA2224" w:rsidRPr="00E7733A" w:rsidRDefault="00DA2224" w:rsidP="00212718">
      <w:pPr>
        <w:spacing w:after="0" w:line="240" w:lineRule="auto"/>
        <w:jc w:val="both"/>
        <w:rPr>
          <w:rFonts w:ascii="Arial" w:hAnsi="Arial" w:cs="Arial"/>
        </w:rPr>
      </w:pPr>
    </w:p>
    <w:p w:rsidR="003047E7" w:rsidRDefault="0091707A" w:rsidP="00212718">
      <w:pPr>
        <w:spacing w:after="0" w:line="240" w:lineRule="auto"/>
        <w:jc w:val="both"/>
        <w:rPr>
          <w:rFonts w:ascii="Arial" w:hAnsi="Arial" w:cs="Arial"/>
        </w:rPr>
      </w:pPr>
      <w:r w:rsidRPr="00E7733A">
        <w:rPr>
          <w:rFonts w:ascii="Arial" w:hAnsi="Arial" w:cs="Arial"/>
        </w:rPr>
        <w:t xml:space="preserve">8.2  Zhotoviteľ zodpovedá za vady, ktoré </w:t>
      </w:r>
      <w:r w:rsidR="00021AFA">
        <w:rPr>
          <w:rFonts w:ascii="Arial" w:hAnsi="Arial" w:cs="Arial"/>
        </w:rPr>
        <w:t xml:space="preserve">má </w:t>
      </w:r>
      <w:r w:rsidRPr="00E7733A">
        <w:rPr>
          <w:rFonts w:ascii="Arial" w:hAnsi="Arial" w:cs="Arial"/>
        </w:rPr>
        <w:t>predmet v čase jeho odovzdania objednávateľovi.</w:t>
      </w:r>
      <w:r w:rsidR="009E3CBA">
        <w:rPr>
          <w:rFonts w:ascii="Arial" w:hAnsi="Arial" w:cs="Arial"/>
        </w:rPr>
        <w:t xml:space="preserve"> Vady a nedorobky zistené pri preberacom konaní budú zapísané v preberacom pro</w:t>
      </w:r>
      <w:r w:rsidR="003047E7">
        <w:rPr>
          <w:rFonts w:ascii="Arial" w:hAnsi="Arial" w:cs="Arial"/>
        </w:rPr>
        <w:t>tokole o odovzdaní a prebratí Diela s uvedením termínu a postupu ich odstránenia.</w:t>
      </w:r>
      <w:r w:rsidRPr="00E7733A">
        <w:rPr>
          <w:rFonts w:ascii="Arial" w:hAnsi="Arial" w:cs="Arial"/>
        </w:rPr>
        <w:t xml:space="preserve"> </w:t>
      </w:r>
      <w:r w:rsidR="003047E7">
        <w:rPr>
          <w:rFonts w:ascii="Arial" w:hAnsi="Arial" w:cs="Arial"/>
        </w:rPr>
        <w:t xml:space="preserve"> O odstránení všetkých vád bude vyhotovený záznam, ktorý bude dokladom na úhradu zadržanej čiastky faktúry. </w:t>
      </w:r>
    </w:p>
    <w:p w:rsidR="003047E7" w:rsidRDefault="003047E7" w:rsidP="00212718">
      <w:pPr>
        <w:spacing w:after="0" w:line="240" w:lineRule="auto"/>
        <w:jc w:val="both"/>
        <w:rPr>
          <w:rFonts w:ascii="Arial" w:hAnsi="Arial" w:cs="Arial"/>
        </w:rPr>
      </w:pPr>
    </w:p>
    <w:p w:rsidR="0091707A" w:rsidRDefault="003047E7" w:rsidP="00212718">
      <w:pPr>
        <w:spacing w:after="0" w:line="240" w:lineRule="auto"/>
        <w:jc w:val="both"/>
        <w:rPr>
          <w:rFonts w:ascii="Arial" w:hAnsi="Arial" w:cs="Arial"/>
        </w:rPr>
      </w:pPr>
      <w:r>
        <w:rPr>
          <w:rFonts w:ascii="Arial" w:hAnsi="Arial" w:cs="Arial"/>
        </w:rPr>
        <w:t xml:space="preserve">8.3 </w:t>
      </w:r>
      <w:r w:rsidR="0091707A" w:rsidRPr="00E7733A">
        <w:rPr>
          <w:rFonts w:ascii="Arial" w:hAnsi="Arial" w:cs="Arial"/>
        </w:rPr>
        <w:t xml:space="preserve">Za vady, ktoré sa prejavili po odovzdaní diela zodpovedá zhotoviteľ iba vtedy, ak boli spôsobené porušením jeho povinností. </w:t>
      </w:r>
    </w:p>
    <w:p w:rsidR="00DA2224" w:rsidRPr="00E7733A" w:rsidRDefault="00DA2224" w:rsidP="00212718">
      <w:pPr>
        <w:spacing w:after="0" w:line="240" w:lineRule="auto"/>
        <w:jc w:val="both"/>
        <w:rPr>
          <w:rFonts w:ascii="Arial" w:hAnsi="Arial" w:cs="Arial"/>
        </w:rPr>
      </w:pPr>
    </w:p>
    <w:p w:rsidR="0091707A" w:rsidRDefault="003047E7" w:rsidP="00212718">
      <w:pPr>
        <w:spacing w:after="0" w:line="240" w:lineRule="auto"/>
        <w:jc w:val="both"/>
        <w:rPr>
          <w:rFonts w:ascii="Arial" w:hAnsi="Arial" w:cs="Arial"/>
        </w:rPr>
      </w:pPr>
      <w:r>
        <w:rPr>
          <w:rFonts w:ascii="Arial" w:hAnsi="Arial" w:cs="Arial"/>
        </w:rPr>
        <w:t>8.4</w:t>
      </w:r>
      <w:r w:rsidR="0091707A" w:rsidRPr="00E7733A">
        <w:rPr>
          <w:rFonts w:ascii="Arial" w:hAnsi="Arial" w:cs="Arial"/>
        </w:rPr>
        <w:t xml:space="preserve">  Zhotoviteľ nezodpovedá za vady, ktoré boli spôsobené použitím podkladov prevzatých od objednávateľa a zhotoviteľ ani po vynaložení všetkej starostlivosti nemohol zistiť ich nevhodnosť, prípadne na ňu upozornil objednávateľa a ten na ich použití trval.</w:t>
      </w:r>
    </w:p>
    <w:p w:rsidR="00DA2224" w:rsidRPr="00E7733A" w:rsidRDefault="00DA2224" w:rsidP="00212718">
      <w:pPr>
        <w:spacing w:after="0" w:line="240" w:lineRule="auto"/>
        <w:jc w:val="both"/>
        <w:rPr>
          <w:rFonts w:ascii="Arial" w:hAnsi="Arial" w:cs="Arial"/>
        </w:rPr>
      </w:pPr>
    </w:p>
    <w:p w:rsidR="0091707A" w:rsidRDefault="003047E7" w:rsidP="00212718">
      <w:pPr>
        <w:spacing w:after="0" w:line="240" w:lineRule="auto"/>
        <w:jc w:val="both"/>
        <w:rPr>
          <w:rFonts w:ascii="Arial" w:hAnsi="Arial" w:cs="Arial"/>
        </w:rPr>
      </w:pPr>
      <w:r>
        <w:rPr>
          <w:rFonts w:ascii="Arial" w:hAnsi="Arial" w:cs="Arial"/>
        </w:rPr>
        <w:t>8.5</w:t>
      </w:r>
      <w:r w:rsidR="0091707A" w:rsidRPr="00E7733A">
        <w:rPr>
          <w:rFonts w:ascii="Arial" w:hAnsi="Arial" w:cs="Arial"/>
        </w:rPr>
        <w:t xml:space="preserve">  Záručná doba na </w:t>
      </w:r>
      <w:r w:rsidR="009E3CBA">
        <w:rPr>
          <w:rFonts w:ascii="Arial" w:hAnsi="Arial" w:cs="Arial"/>
        </w:rPr>
        <w:t>D</w:t>
      </w:r>
      <w:r w:rsidR="00FD1048">
        <w:rPr>
          <w:rFonts w:ascii="Arial" w:hAnsi="Arial" w:cs="Arial"/>
        </w:rPr>
        <w:t>ielo</w:t>
      </w:r>
      <w:r w:rsidR="0091707A" w:rsidRPr="00E7733A">
        <w:rPr>
          <w:rFonts w:ascii="Arial" w:hAnsi="Arial" w:cs="Arial"/>
        </w:rPr>
        <w:t xml:space="preserve"> je 60 mesiacov a začína plynúť odo dňa odovzdania </w:t>
      </w:r>
      <w:r w:rsidR="009E3CBA">
        <w:rPr>
          <w:rFonts w:ascii="Arial" w:hAnsi="Arial" w:cs="Arial"/>
        </w:rPr>
        <w:t>Diela objednávateľovi.  Na zabudované prvky, ku  ktorým zhotoviteľ odovzdal pri odovzdaní a prevzatí  D</w:t>
      </w:r>
      <w:r w:rsidR="00FD1048">
        <w:rPr>
          <w:rFonts w:ascii="Arial" w:hAnsi="Arial" w:cs="Arial"/>
        </w:rPr>
        <w:t xml:space="preserve">iela </w:t>
      </w:r>
      <w:r w:rsidR="009E3CBA">
        <w:rPr>
          <w:rFonts w:ascii="Arial" w:hAnsi="Arial" w:cs="Arial"/>
        </w:rPr>
        <w:t>záručné listy sa vzťahuje záručná doba  podľa týchto záručných listov</w:t>
      </w:r>
      <w:r w:rsidR="00FD1048">
        <w:rPr>
          <w:rFonts w:ascii="Arial" w:hAnsi="Arial" w:cs="Arial"/>
        </w:rPr>
        <w:t>.</w:t>
      </w:r>
    </w:p>
    <w:p w:rsidR="00DA2224" w:rsidRPr="00E7733A" w:rsidRDefault="00DA2224" w:rsidP="00212718">
      <w:pPr>
        <w:spacing w:after="0" w:line="240" w:lineRule="auto"/>
        <w:jc w:val="both"/>
        <w:rPr>
          <w:rFonts w:ascii="Arial" w:hAnsi="Arial" w:cs="Arial"/>
        </w:rPr>
      </w:pPr>
    </w:p>
    <w:p w:rsidR="0091707A" w:rsidRDefault="003047E7" w:rsidP="00212718">
      <w:pPr>
        <w:spacing w:after="0" w:line="240" w:lineRule="auto"/>
        <w:jc w:val="both"/>
        <w:rPr>
          <w:rFonts w:ascii="Arial" w:hAnsi="Arial" w:cs="Arial"/>
        </w:rPr>
      </w:pPr>
      <w:r>
        <w:rPr>
          <w:rFonts w:ascii="Arial" w:hAnsi="Arial" w:cs="Arial"/>
        </w:rPr>
        <w:t>8.6</w:t>
      </w:r>
      <w:r w:rsidR="0091707A" w:rsidRPr="00E7733A">
        <w:rPr>
          <w:rFonts w:ascii="Arial" w:hAnsi="Arial" w:cs="Arial"/>
        </w:rPr>
        <w:t xml:space="preserve">  Zmluvné strany sa dohodli, že počas záručnej doby má objednávateľ </w:t>
      </w:r>
      <w:r w:rsidR="009E3CBA">
        <w:rPr>
          <w:rFonts w:ascii="Arial" w:hAnsi="Arial" w:cs="Arial"/>
        </w:rPr>
        <w:t>nárok na bezplatné odstránenie vady</w:t>
      </w:r>
      <w:r w:rsidR="0091707A" w:rsidRPr="00E7733A">
        <w:rPr>
          <w:rFonts w:ascii="Arial" w:hAnsi="Arial" w:cs="Arial"/>
        </w:rPr>
        <w:t>.</w:t>
      </w:r>
      <w:r w:rsidR="009E3CBA">
        <w:rPr>
          <w:rFonts w:ascii="Arial" w:hAnsi="Arial" w:cs="Arial"/>
        </w:rPr>
        <w:t xml:space="preserve"> Za vadu sa nepovažuje chyba, ktorá sa vyskytla v dôsledku neprimeraného užívania alebo úmyselného poškodenia.</w:t>
      </w:r>
      <w:r w:rsidR="0091707A" w:rsidRPr="00E7733A">
        <w:rPr>
          <w:rFonts w:ascii="Arial" w:hAnsi="Arial" w:cs="Arial"/>
        </w:rPr>
        <w:t xml:space="preserve"> </w:t>
      </w:r>
    </w:p>
    <w:p w:rsidR="00DA2224" w:rsidRPr="00E7733A" w:rsidRDefault="00DA2224" w:rsidP="00212718">
      <w:pPr>
        <w:spacing w:after="0" w:line="240" w:lineRule="auto"/>
        <w:jc w:val="both"/>
        <w:rPr>
          <w:rFonts w:ascii="Arial" w:hAnsi="Arial" w:cs="Arial"/>
        </w:rPr>
      </w:pPr>
    </w:p>
    <w:p w:rsidR="0091707A" w:rsidRDefault="003047E7" w:rsidP="00212718">
      <w:pPr>
        <w:spacing w:after="0" w:line="240" w:lineRule="auto"/>
        <w:jc w:val="both"/>
        <w:rPr>
          <w:rFonts w:ascii="Arial" w:hAnsi="Arial" w:cs="Arial"/>
        </w:rPr>
      </w:pPr>
      <w:r>
        <w:rPr>
          <w:rFonts w:ascii="Arial" w:hAnsi="Arial" w:cs="Arial"/>
        </w:rPr>
        <w:t>8.7</w:t>
      </w:r>
      <w:r w:rsidR="0091707A" w:rsidRPr="00E7733A">
        <w:rPr>
          <w:rFonts w:ascii="Arial" w:hAnsi="Arial" w:cs="Arial"/>
        </w:rPr>
        <w:t xml:space="preserve">  Zhotoviteľ sa zaväzuje odstrániť pr</w:t>
      </w:r>
      <w:r w:rsidR="009E3CBA">
        <w:rPr>
          <w:rFonts w:ascii="Arial" w:hAnsi="Arial" w:cs="Arial"/>
        </w:rPr>
        <w:t>í</w:t>
      </w:r>
      <w:r w:rsidR="0091707A" w:rsidRPr="00E7733A">
        <w:rPr>
          <w:rFonts w:ascii="Arial" w:hAnsi="Arial" w:cs="Arial"/>
        </w:rPr>
        <w:t>padn</w:t>
      </w:r>
      <w:r w:rsidR="00525DB8">
        <w:rPr>
          <w:rFonts w:ascii="Arial" w:hAnsi="Arial" w:cs="Arial"/>
        </w:rPr>
        <w:t>é</w:t>
      </w:r>
      <w:r w:rsidR="0091707A" w:rsidRPr="00E7733A">
        <w:rPr>
          <w:rFonts w:ascii="Arial" w:hAnsi="Arial" w:cs="Arial"/>
        </w:rPr>
        <w:t xml:space="preserve"> vady diela bez zbytočnéh</w:t>
      </w:r>
      <w:r w:rsidR="009E3CBA">
        <w:rPr>
          <w:rFonts w:ascii="Arial" w:hAnsi="Arial" w:cs="Arial"/>
        </w:rPr>
        <w:t xml:space="preserve">o odkladu po </w:t>
      </w:r>
      <w:r>
        <w:rPr>
          <w:rFonts w:ascii="Arial" w:hAnsi="Arial" w:cs="Arial"/>
        </w:rPr>
        <w:t>prevzatí</w:t>
      </w:r>
      <w:r w:rsidR="009E3CBA">
        <w:rPr>
          <w:rFonts w:ascii="Arial" w:hAnsi="Arial" w:cs="Arial"/>
        </w:rPr>
        <w:t xml:space="preserve"> písomného uplatnenia oprávnenej reklamácie objednávateľa, najneskôr však  </w:t>
      </w:r>
      <w:r>
        <w:rPr>
          <w:rFonts w:ascii="Arial" w:hAnsi="Arial" w:cs="Arial"/>
        </w:rPr>
        <w:t>do 10 dní od jeho prevzatia.</w:t>
      </w:r>
    </w:p>
    <w:p w:rsidR="00212718" w:rsidRDefault="00212718" w:rsidP="00212718">
      <w:pPr>
        <w:spacing w:after="0" w:line="240" w:lineRule="auto"/>
        <w:jc w:val="both"/>
        <w:rPr>
          <w:rFonts w:ascii="Arial" w:hAnsi="Arial" w:cs="Arial"/>
        </w:rPr>
      </w:pPr>
    </w:p>
    <w:p w:rsidR="003D2914" w:rsidRPr="00212718" w:rsidRDefault="00212718" w:rsidP="00212718">
      <w:pPr>
        <w:spacing w:after="0" w:line="240" w:lineRule="auto"/>
        <w:jc w:val="center"/>
        <w:rPr>
          <w:rFonts w:ascii="Arial" w:hAnsi="Arial" w:cs="Arial"/>
          <w:b/>
        </w:rPr>
      </w:pPr>
      <w:r w:rsidRPr="00212718">
        <w:rPr>
          <w:rFonts w:ascii="Arial" w:hAnsi="Arial" w:cs="Arial"/>
          <w:b/>
        </w:rPr>
        <w:t>Článok IX.</w:t>
      </w:r>
    </w:p>
    <w:p w:rsidR="0091707A" w:rsidRDefault="003C2675" w:rsidP="00212718">
      <w:pPr>
        <w:spacing w:after="0" w:line="240" w:lineRule="auto"/>
        <w:jc w:val="center"/>
        <w:rPr>
          <w:rFonts w:ascii="Arial" w:hAnsi="Arial" w:cs="Arial"/>
          <w:b/>
        </w:rPr>
      </w:pPr>
      <w:r w:rsidRPr="00212718">
        <w:rPr>
          <w:rFonts w:ascii="Arial" w:hAnsi="Arial" w:cs="Arial"/>
          <w:b/>
        </w:rPr>
        <w:t>Zmluvné pokuty</w:t>
      </w:r>
    </w:p>
    <w:p w:rsidR="003A7AB5" w:rsidRPr="00212718" w:rsidRDefault="003A7AB5" w:rsidP="00212718">
      <w:pPr>
        <w:spacing w:after="0" w:line="240" w:lineRule="auto"/>
        <w:jc w:val="center"/>
        <w:rPr>
          <w:rFonts w:ascii="Arial" w:hAnsi="Arial" w:cs="Arial"/>
          <w:b/>
        </w:rPr>
      </w:pPr>
    </w:p>
    <w:p w:rsidR="003C2675" w:rsidRDefault="003C2675" w:rsidP="00212718">
      <w:pPr>
        <w:spacing w:after="0" w:line="240" w:lineRule="auto"/>
        <w:jc w:val="both"/>
        <w:rPr>
          <w:rFonts w:ascii="Arial" w:hAnsi="Arial" w:cs="Arial"/>
        </w:rPr>
      </w:pPr>
      <w:r w:rsidRPr="00E7733A">
        <w:rPr>
          <w:rFonts w:ascii="Arial" w:hAnsi="Arial" w:cs="Arial"/>
        </w:rPr>
        <w:t xml:space="preserve">9.1  Ak zhotoviteľ nesplní predmet zmluvy uvedený v bode 3.1 v termíne podľa bodu 4.1. </w:t>
      </w:r>
      <w:r w:rsidR="003A7AB5">
        <w:rPr>
          <w:rFonts w:ascii="Arial" w:hAnsi="Arial" w:cs="Arial"/>
        </w:rPr>
        <w:t>má objednávateľ právo účtovať</w:t>
      </w:r>
      <w:r w:rsidRPr="00E7733A">
        <w:rPr>
          <w:rFonts w:ascii="Arial" w:hAnsi="Arial" w:cs="Arial"/>
        </w:rPr>
        <w:t xml:space="preserve"> zmluvnú pokutu vo výške 0,05% % ceny diela za </w:t>
      </w:r>
      <w:r w:rsidR="003A7AB5">
        <w:rPr>
          <w:rFonts w:ascii="Arial" w:hAnsi="Arial" w:cs="Arial"/>
        </w:rPr>
        <w:t xml:space="preserve">každý </w:t>
      </w:r>
      <w:r w:rsidRPr="00E7733A">
        <w:rPr>
          <w:rFonts w:ascii="Arial" w:hAnsi="Arial" w:cs="Arial"/>
        </w:rPr>
        <w:t xml:space="preserve">týždeň omeškania. </w:t>
      </w:r>
    </w:p>
    <w:p w:rsidR="003A7AB5" w:rsidRPr="00E7733A" w:rsidRDefault="003A7AB5" w:rsidP="00212718">
      <w:pPr>
        <w:spacing w:after="0" w:line="240" w:lineRule="auto"/>
        <w:jc w:val="both"/>
        <w:rPr>
          <w:rFonts w:ascii="Arial" w:hAnsi="Arial" w:cs="Arial"/>
        </w:rPr>
      </w:pPr>
    </w:p>
    <w:p w:rsidR="003C2675" w:rsidRDefault="003C2675" w:rsidP="00212718">
      <w:pPr>
        <w:spacing w:after="0" w:line="240" w:lineRule="auto"/>
        <w:jc w:val="both"/>
        <w:rPr>
          <w:rFonts w:ascii="Arial" w:hAnsi="Arial" w:cs="Arial"/>
        </w:rPr>
      </w:pPr>
      <w:r w:rsidRPr="00E7733A">
        <w:rPr>
          <w:rFonts w:ascii="Arial" w:hAnsi="Arial" w:cs="Arial"/>
        </w:rPr>
        <w:t>9.2  Objednávateľ zaplatí zmluvnú pokutu vo výške 0,05 % z dlžnej sumy v prípade omeškania so zaplatením faktúry za každý deň omeškania</w:t>
      </w:r>
      <w:r w:rsidR="003A7AB5">
        <w:rPr>
          <w:rFonts w:ascii="Arial" w:hAnsi="Arial" w:cs="Arial"/>
        </w:rPr>
        <w:t>.</w:t>
      </w:r>
    </w:p>
    <w:p w:rsidR="00A618F8" w:rsidRDefault="00A618F8" w:rsidP="00212718">
      <w:pPr>
        <w:spacing w:after="0" w:line="240" w:lineRule="auto"/>
        <w:jc w:val="both"/>
        <w:rPr>
          <w:rFonts w:ascii="Arial" w:hAnsi="Arial" w:cs="Arial"/>
        </w:rPr>
      </w:pPr>
    </w:p>
    <w:p w:rsidR="00A618F8" w:rsidRDefault="00A618F8" w:rsidP="00212718">
      <w:pPr>
        <w:spacing w:after="0" w:line="240" w:lineRule="auto"/>
        <w:jc w:val="both"/>
        <w:rPr>
          <w:rFonts w:ascii="Arial" w:hAnsi="Arial" w:cs="Arial"/>
        </w:rPr>
      </w:pPr>
      <w:r>
        <w:rPr>
          <w:rFonts w:ascii="Arial" w:hAnsi="Arial" w:cs="Arial"/>
        </w:rPr>
        <w:t>9.3  Zaplatením zmluvnej pokuty podľa tohto článku právo na náhradu škody druhej strany za zodpovedajúce porušenie povinností nie je dotknuté.</w:t>
      </w:r>
    </w:p>
    <w:p w:rsidR="003D2914" w:rsidRDefault="003D2914" w:rsidP="002004C6">
      <w:pPr>
        <w:spacing w:after="0" w:line="240" w:lineRule="auto"/>
        <w:rPr>
          <w:rFonts w:ascii="Arial" w:hAnsi="Arial" w:cs="Arial"/>
        </w:rPr>
      </w:pPr>
    </w:p>
    <w:p w:rsidR="003D0307" w:rsidRDefault="003D0307" w:rsidP="002004C6">
      <w:pPr>
        <w:spacing w:after="0" w:line="240" w:lineRule="auto"/>
        <w:rPr>
          <w:rFonts w:ascii="Arial" w:hAnsi="Arial" w:cs="Arial"/>
        </w:rPr>
      </w:pPr>
    </w:p>
    <w:p w:rsidR="003D0307" w:rsidRPr="00E7733A" w:rsidRDefault="003D0307" w:rsidP="002004C6">
      <w:pPr>
        <w:spacing w:after="0" w:line="240" w:lineRule="auto"/>
        <w:rPr>
          <w:rFonts w:ascii="Arial" w:hAnsi="Arial" w:cs="Arial"/>
        </w:rPr>
      </w:pPr>
    </w:p>
    <w:p w:rsidR="003A7AB5" w:rsidRPr="003A7AB5" w:rsidRDefault="003A7AB5" w:rsidP="003A7AB5">
      <w:pPr>
        <w:spacing w:after="0" w:line="240" w:lineRule="auto"/>
        <w:jc w:val="center"/>
        <w:rPr>
          <w:rFonts w:ascii="Arial" w:hAnsi="Arial" w:cs="Arial"/>
          <w:b/>
        </w:rPr>
      </w:pPr>
      <w:r w:rsidRPr="003A7AB5">
        <w:rPr>
          <w:rFonts w:ascii="Arial" w:hAnsi="Arial" w:cs="Arial"/>
          <w:b/>
        </w:rPr>
        <w:t>Článok X.</w:t>
      </w:r>
    </w:p>
    <w:p w:rsidR="003C2675" w:rsidRDefault="003C2675" w:rsidP="003A7AB5">
      <w:pPr>
        <w:spacing w:after="0" w:line="240" w:lineRule="auto"/>
        <w:jc w:val="center"/>
        <w:rPr>
          <w:rFonts w:ascii="Arial" w:hAnsi="Arial" w:cs="Arial"/>
          <w:b/>
        </w:rPr>
      </w:pPr>
      <w:r w:rsidRPr="003A7AB5">
        <w:rPr>
          <w:rFonts w:ascii="Arial" w:hAnsi="Arial" w:cs="Arial"/>
          <w:b/>
        </w:rPr>
        <w:t>Odstúpenie od zmluvy</w:t>
      </w:r>
    </w:p>
    <w:p w:rsidR="003A7AB5" w:rsidRPr="003A7AB5" w:rsidRDefault="003A7AB5" w:rsidP="003A7AB5">
      <w:pPr>
        <w:spacing w:after="0" w:line="240" w:lineRule="auto"/>
        <w:jc w:val="center"/>
        <w:rPr>
          <w:rFonts w:ascii="Arial" w:hAnsi="Arial" w:cs="Arial"/>
          <w:b/>
        </w:rPr>
      </w:pPr>
    </w:p>
    <w:p w:rsidR="00A618F8" w:rsidRDefault="003C2675" w:rsidP="00212718">
      <w:pPr>
        <w:spacing w:after="0" w:line="240" w:lineRule="auto"/>
        <w:jc w:val="both"/>
        <w:rPr>
          <w:rFonts w:ascii="Arial" w:hAnsi="Arial" w:cs="Arial"/>
        </w:rPr>
      </w:pPr>
      <w:r w:rsidRPr="00E7733A">
        <w:rPr>
          <w:rFonts w:ascii="Arial" w:hAnsi="Arial" w:cs="Arial"/>
        </w:rPr>
        <w:t xml:space="preserve">10.1 </w:t>
      </w:r>
      <w:r w:rsidR="00A618F8">
        <w:rPr>
          <w:rFonts w:ascii="Arial" w:hAnsi="Arial" w:cs="Arial"/>
        </w:rPr>
        <w:t>Zmluvné strany sa dohodli za podstatné považovať všetky povinnosti vyplývajúce z tejto zmluvy.</w:t>
      </w:r>
    </w:p>
    <w:p w:rsidR="003C2675" w:rsidRPr="00E7733A" w:rsidRDefault="00A618F8" w:rsidP="00212718">
      <w:pPr>
        <w:spacing w:after="0" w:line="240" w:lineRule="auto"/>
        <w:jc w:val="both"/>
        <w:rPr>
          <w:rFonts w:ascii="Arial" w:hAnsi="Arial" w:cs="Arial"/>
        </w:rPr>
      </w:pPr>
      <w:r>
        <w:rPr>
          <w:rFonts w:ascii="Arial" w:hAnsi="Arial" w:cs="Arial"/>
        </w:rPr>
        <w:t xml:space="preserve">10.2  </w:t>
      </w:r>
      <w:r w:rsidR="003C2675" w:rsidRPr="00E7733A">
        <w:rPr>
          <w:rFonts w:ascii="Arial" w:hAnsi="Arial" w:cs="Arial"/>
        </w:rPr>
        <w:t xml:space="preserve">Objednávateľ môže od </w:t>
      </w:r>
      <w:r w:rsidR="00500723">
        <w:rPr>
          <w:rFonts w:ascii="Arial" w:hAnsi="Arial" w:cs="Arial"/>
        </w:rPr>
        <w:t xml:space="preserve">tejto </w:t>
      </w:r>
      <w:r w:rsidR="003C2675" w:rsidRPr="00E7733A">
        <w:rPr>
          <w:rFonts w:ascii="Arial" w:hAnsi="Arial" w:cs="Arial"/>
        </w:rPr>
        <w:t>zmluvy</w:t>
      </w:r>
      <w:r w:rsidR="00500723">
        <w:rPr>
          <w:rFonts w:ascii="Arial" w:hAnsi="Arial" w:cs="Arial"/>
        </w:rPr>
        <w:t xml:space="preserve"> okamžite </w:t>
      </w:r>
      <w:r w:rsidR="003C2675" w:rsidRPr="00E7733A">
        <w:rPr>
          <w:rFonts w:ascii="Arial" w:hAnsi="Arial" w:cs="Arial"/>
        </w:rPr>
        <w:t xml:space="preserve"> </w:t>
      </w:r>
      <w:r w:rsidR="00500723">
        <w:rPr>
          <w:rFonts w:ascii="Arial" w:hAnsi="Arial" w:cs="Arial"/>
        </w:rPr>
        <w:t>odstúpiť, ak je vážne ohrozený termín dokončenia Diela a/alebo ak iným podstatným spôsobom porušuje povinnosti vyplývajúce z tejto zmluvy.  Zhotoviteľovi v tomto prípade nevzniká nárok na náhradu škôd.</w:t>
      </w:r>
    </w:p>
    <w:p w:rsidR="00500723" w:rsidRDefault="00500723" w:rsidP="00212718">
      <w:pPr>
        <w:spacing w:after="0" w:line="240" w:lineRule="auto"/>
        <w:jc w:val="both"/>
        <w:rPr>
          <w:rFonts w:ascii="Arial" w:hAnsi="Arial" w:cs="Arial"/>
        </w:rPr>
      </w:pPr>
    </w:p>
    <w:p w:rsidR="003C2675" w:rsidRDefault="003C2675" w:rsidP="00212718">
      <w:pPr>
        <w:spacing w:after="0" w:line="240" w:lineRule="auto"/>
        <w:jc w:val="both"/>
        <w:rPr>
          <w:rFonts w:ascii="Arial" w:hAnsi="Arial" w:cs="Arial"/>
        </w:rPr>
      </w:pPr>
      <w:r w:rsidRPr="00E7733A">
        <w:rPr>
          <w:rFonts w:ascii="Arial" w:hAnsi="Arial" w:cs="Arial"/>
        </w:rPr>
        <w:t>10.3. V prípade prerušenia alebo pozastavenia prác z dôvodov na strane objednávateľa, trvajúcich dlhšie ako 7 kalendárnych dní, je zhotoviteľ oprávnený požadovať pred</w:t>
      </w:r>
      <w:r w:rsidR="00500723">
        <w:rPr>
          <w:rFonts w:ascii="Arial" w:hAnsi="Arial" w:cs="Arial"/>
        </w:rPr>
        <w:t>ĺž</w:t>
      </w:r>
      <w:r w:rsidRPr="00E7733A">
        <w:rPr>
          <w:rFonts w:ascii="Arial" w:hAnsi="Arial" w:cs="Arial"/>
        </w:rPr>
        <w:t xml:space="preserve">enie termínu ukončenia diela o dobu ich prerušenia alebo pozastavenia. </w:t>
      </w:r>
    </w:p>
    <w:p w:rsidR="003A7AB5" w:rsidRPr="00E7733A" w:rsidRDefault="003A7AB5" w:rsidP="00212718">
      <w:pPr>
        <w:spacing w:after="0" w:line="240" w:lineRule="auto"/>
        <w:jc w:val="both"/>
        <w:rPr>
          <w:rFonts w:ascii="Arial" w:hAnsi="Arial" w:cs="Arial"/>
        </w:rPr>
      </w:pPr>
    </w:p>
    <w:p w:rsidR="003D2914" w:rsidRPr="003A7AB5" w:rsidRDefault="003A7AB5" w:rsidP="003A7AB5">
      <w:pPr>
        <w:spacing w:after="0" w:line="240" w:lineRule="auto"/>
        <w:jc w:val="center"/>
        <w:rPr>
          <w:rFonts w:ascii="Arial" w:hAnsi="Arial" w:cs="Arial"/>
          <w:b/>
        </w:rPr>
      </w:pPr>
      <w:r w:rsidRPr="003A7AB5">
        <w:rPr>
          <w:rFonts w:ascii="Arial" w:hAnsi="Arial" w:cs="Arial"/>
          <w:b/>
        </w:rPr>
        <w:t>Článok XI.</w:t>
      </w:r>
    </w:p>
    <w:p w:rsidR="003C2675" w:rsidRDefault="003C2675" w:rsidP="002004C6">
      <w:pPr>
        <w:spacing w:after="0" w:line="240" w:lineRule="auto"/>
        <w:jc w:val="center"/>
        <w:rPr>
          <w:rFonts w:ascii="Arial" w:hAnsi="Arial" w:cs="Arial"/>
          <w:b/>
        </w:rPr>
      </w:pPr>
      <w:r w:rsidRPr="003A7AB5">
        <w:rPr>
          <w:rFonts w:ascii="Arial" w:hAnsi="Arial" w:cs="Arial"/>
          <w:b/>
        </w:rPr>
        <w:t xml:space="preserve"> Vyššia moc</w:t>
      </w:r>
    </w:p>
    <w:p w:rsidR="003A7AB5" w:rsidRPr="003A7AB5" w:rsidRDefault="003A7AB5" w:rsidP="002004C6">
      <w:pPr>
        <w:spacing w:after="0" w:line="240" w:lineRule="auto"/>
        <w:jc w:val="center"/>
        <w:rPr>
          <w:rFonts w:ascii="Arial" w:hAnsi="Arial" w:cs="Arial"/>
          <w:b/>
        </w:rPr>
      </w:pPr>
    </w:p>
    <w:p w:rsidR="003A7AB5" w:rsidRDefault="003C2675" w:rsidP="00B47936">
      <w:pPr>
        <w:spacing w:after="0" w:line="240" w:lineRule="auto"/>
        <w:jc w:val="both"/>
        <w:rPr>
          <w:rFonts w:ascii="Arial" w:hAnsi="Arial" w:cs="Arial"/>
        </w:rPr>
      </w:pPr>
      <w:r w:rsidRPr="00E7733A">
        <w:rPr>
          <w:rFonts w:ascii="Arial" w:hAnsi="Arial" w:cs="Arial"/>
        </w:rPr>
        <w:t xml:space="preserve">11.1 Pre účely tejto zmluvy sa za vyššiu moc považujú </w:t>
      </w:r>
      <w:r w:rsidR="00A618F8">
        <w:rPr>
          <w:rFonts w:ascii="Arial" w:hAnsi="Arial" w:cs="Arial"/>
        </w:rPr>
        <w:t>všetky udalosti</w:t>
      </w:r>
      <w:r w:rsidRPr="00E7733A">
        <w:rPr>
          <w:rFonts w:ascii="Arial" w:hAnsi="Arial" w:cs="Arial"/>
        </w:rPr>
        <w:t>, ktoré nie sú závislé na zmluvných stranách</w:t>
      </w:r>
      <w:r w:rsidR="00A618F8">
        <w:rPr>
          <w:rFonts w:ascii="Arial" w:hAnsi="Arial" w:cs="Arial"/>
        </w:rPr>
        <w:t>, nedajú sa predvídať</w:t>
      </w:r>
      <w:r w:rsidRPr="00E7733A">
        <w:rPr>
          <w:rFonts w:ascii="Arial" w:hAnsi="Arial" w:cs="Arial"/>
        </w:rPr>
        <w:t xml:space="preserve"> a  zmluvné strany</w:t>
      </w:r>
      <w:r w:rsidR="00A618F8">
        <w:rPr>
          <w:rFonts w:ascii="Arial" w:hAnsi="Arial" w:cs="Arial"/>
        </w:rPr>
        <w:t xml:space="preserve"> ich </w:t>
      </w:r>
      <w:r w:rsidRPr="00E7733A">
        <w:rPr>
          <w:rFonts w:ascii="Arial" w:hAnsi="Arial" w:cs="Arial"/>
        </w:rPr>
        <w:t xml:space="preserve"> nemôžu ovplyvniť</w:t>
      </w:r>
      <w:r w:rsidR="00A618F8">
        <w:rPr>
          <w:rFonts w:ascii="Arial" w:hAnsi="Arial" w:cs="Arial"/>
        </w:rPr>
        <w:t xml:space="preserve"> a majú podstatný vplyv ma plnenie zmluvy</w:t>
      </w:r>
      <w:r w:rsidRPr="00E7733A">
        <w:rPr>
          <w:rFonts w:ascii="Arial" w:hAnsi="Arial" w:cs="Arial"/>
        </w:rPr>
        <w:t>.</w:t>
      </w:r>
    </w:p>
    <w:p w:rsidR="003C2675" w:rsidRPr="00E7733A" w:rsidRDefault="003C2675" w:rsidP="00B47936">
      <w:pPr>
        <w:spacing w:after="0" w:line="240" w:lineRule="auto"/>
        <w:jc w:val="both"/>
        <w:rPr>
          <w:rFonts w:ascii="Arial" w:hAnsi="Arial" w:cs="Arial"/>
        </w:rPr>
      </w:pPr>
      <w:r w:rsidRPr="00E7733A">
        <w:rPr>
          <w:rFonts w:ascii="Arial" w:hAnsi="Arial" w:cs="Arial"/>
        </w:rPr>
        <w:t xml:space="preserve"> </w:t>
      </w:r>
    </w:p>
    <w:p w:rsidR="003C2675" w:rsidRPr="00E7733A" w:rsidRDefault="003C2675" w:rsidP="00B47936">
      <w:pPr>
        <w:spacing w:after="0" w:line="240" w:lineRule="auto"/>
        <w:jc w:val="both"/>
        <w:rPr>
          <w:rFonts w:ascii="Arial" w:hAnsi="Arial" w:cs="Arial"/>
        </w:rPr>
      </w:pPr>
      <w:r w:rsidRPr="00E7733A">
        <w:rPr>
          <w:rFonts w:ascii="Arial" w:hAnsi="Arial" w:cs="Arial"/>
        </w:rPr>
        <w:t>11.2 Pokiaľ sa splnenie tejto zmluvy stane nemožným v dôsledku vzniku vyššej moci, strana, ktorá sa bude chcieť na vyššiu moc odvolať, požiada druhú stranu o úpravu zmluvy vo vzťahu k predmetu, cene a dobe plnenia</w:t>
      </w:r>
      <w:r w:rsidR="003A7AB5">
        <w:rPr>
          <w:rFonts w:ascii="Arial" w:hAnsi="Arial" w:cs="Arial"/>
        </w:rPr>
        <w:t>, a to</w:t>
      </w:r>
      <w:r w:rsidRPr="00E7733A">
        <w:rPr>
          <w:rFonts w:ascii="Arial" w:hAnsi="Arial" w:cs="Arial"/>
        </w:rPr>
        <w:t xml:space="preserve"> dodatkom zmluvy o dielo. Pokiaľ nedôjde k dohode, má strana, ktorá sa na vyššiu moc odvolala, právo odstúpiť od zmluvy. Odstúpenie od zmluvy v tomto prípade nastáva dňom doručen</w:t>
      </w:r>
      <w:r w:rsidR="00A618F8">
        <w:rPr>
          <w:rFonts w:ascii="Arial" w:hAnsi="Arial" w:cs="Arial"/>
        </w:rPr>
        <w:t>ia oznámenia druhej strane.</w:t>
      </w:r>
    </w:p>
    <w:p w:rsidR="0082267E" w:rsidRPr="00E7733A" w:rsidRDefault="0082267E" w:rsidP="00B47936">
      <w:pPr>
        <w:spacing w:after="0" w:line="240" w:lineRule="auto"/>
        <w:jc w:val="both"/>
        <w:rPr>
          <w:rFonts w:ascii="Arial" w:hAnsi="Arial" w:cs="Arial"/>
        </w:rPr>
      </w:pPr>
    </w:p>
    <w:p w:rsidR="0082267E" w:rsidRPr="00E7733A" w:rsidRDefault="0082267E" w:rsidP="002004C6">
      <w:pPr>
        <w:spacing w:after="0" w:line="240" w:lineRule="auto"/>
        <w:rPr>
          <w:rFonts w:ascii="Arial" w:hAnsi="Arial" w:cs="Arial"/>
        </w:rPr>
      </w:pPr>
    </w:p>
    <w:p w:rsidR="0082267E" w:rsidRPr="003A7AB5" w:rsidRDefault="003A7AB5" w:rsidP="003A7AB5">
      <w:pPr>
        <w:spacing w:after="0" w:line="240" w:lineRule="auto"/>
        <w:jc w:val="center"/>
        <w:rPr>
          <w:rFonts w:ascii="Arial" w:hAnsi="Arial" w:cs="Arial"/>
          <w:b/>
        </w:rPr>
      </w:pPr>
      <w:r w:rsidRPr="003A7AB5">
        <w:rPr>
          <w:rFonts w:ascii="Arial" w:hAnsi="Arial" w:cs="Arial"/>
          <w:b/>
        </w:rPr>
        <w:t>Článok XII.</w:t>
      </w:r>
    </w:p>
    <w:p w:rsidR="003C2675" w:rsidRDefault="003C2675" w:rsidP="003A7AB5">
      <w:pPr>
        <w:spacing w:after="0" w:line="240" w:lineRule="auto"/>
        <w:jc w:val="center"/>
        <w:rPr>
          <w:rFonts w:ascii="Arial" w:hAnsi="Arial" w:cs="Arial"/>
          <w:b/>
        </w:rPr>
      </w:pPr>
      <w:r w:rsidRPr="003A7AB5">
        <w:rPr>
          <w:rFonts w:ascii="Arial" w:hAnsi="Arial" w:cs="Arial"/>
          <w:b/>
        </w:rPr>
        <w:t>Ostatné ustanovenia</w:t>
      </w:r>
    </w:p>
    <w:p w:rsidR="003A7AB5" w:rsidRPr="003A7AB5" w:rsidRDefault="003A7AB5" w:rsidP="003A7AB5">
      <w:pPr>
        <w:spacing w:after="0" w:line="240" w:lineRule="auto"/>
        <w:jc w:val="center"/>
        <w:rPr>
          <w:rFonts w:ascii="Arial" w:hAnsi="Arial" w:cs="Arial"/>
          <w:b/>
        </w:rPr>
      </w:pPr>
    </w:p>
    <w:p w:rsidR="003C2675" w:rsidRDefault="003C2675" w:rsidP="00B47936">
      <w:pPr>
        <w:spacing w:after="0" w:line="240" w:lineRule="auto"/>
        <w:jc w:val="both"/>
        <w:rPr>
          <w:rFonts w:ascii="Arial" w:hAnsi="Arial" w:cs="Arial"/>
        </w:rPr>
      </w:pPr>
      <w:r w:rsidRPr="00E7733A">
        <w:rPr>
          <w:rFonts w:ascii="Arial" w:hAnsi="Arial" w:cs="Arial"/>
        </w:rPr>
        <w:t xml:space="preserve">12.1  Zhotoviteľ je povinný presvedčiť sa pred uzavretím zmluvy o všetkých okolnostiach súvisiacich s realizáciou </w:t>
      </w:r>
      <w:r w:rsidR="00500723">
        <w:rPr>
          <w:rFonts w:ascii="Arial" w:hAnsi="Arial" w:cs="Arial"/>
        </w:rPr>
        <w:t>Diela</w:t>
      </w:r>
      <w:r w:rsidRPr="00E7733A">
        <w:rPr>
          <w:rFonts w:ascii="Arial" w:hAnsi="Arial" w:cs="Arial"/>
        </w:rPr>
        <w:t xml:space="preserve">, kompletnosťou rozpočtu, možnosťou zariadenia staveniska a skladovacích priestorov, predpisov platných v lokalite výstavby a pod. </w:t>
      </w:r>
      <w:r w:rsidR="003A7AB5">
        <w:rPr>
          <w:rFonts w:ascii="Arial" w:hAnsi="Arial" w:cs="Arial"/>
        </w:rPr>
        <w:t xml:space="preserve"> </w:t>
      </w:r>
    </w:p>
    <w:p w:rsidR="003A7AB5" w:rsidRPr="00E7733A" w:rsidRDefault="003A7AB5" w:rsidP="00B47936">
      <w:pPr>
        <w:spacing w:after="0" w:line="240" w:lineRule="auto"/>
        <w:jc w:val="both"/>
        <w:rPr>
          <w:rFonts w:ascii="Arial" w:hAnsi="Arial" w:cs="Arial"/>
        </w:rPr>
      </w:pPr>
    </w:p>
    <w:p w:rsidR="003A7AB5" w:rsidRDefault="003C2675" w:rsidP="00B47936">
      <w:pPr>
        <w:spacing w:after="0" w:line="240" w:lineRule="auto"/>
        <w:jc w:val="both"/>
        <w:rPr>
          <w:rFonts w:ascii="Arial" w:hAnsi="Arial" w:cs="Arial"/>
        </w:rPr>
      </w:pPr>
      <w:r w:rsidRPr="00E7733A">
        <w:rPr>
          <w:rFonts w:ascii="Arial" w:hAnsi="Arial" w:cs="Arial"/>
        </w:rPr>
        <w:t>12.2  Zhotoviteľ bude pri plnení predmetu tejto zmluvy postupovať s odbornou starostlivosťou. Zaväzuje sa dodržiavať všeobecne záväzné predpisy, technické normy a podmienky tejto zmluvy.</w:t>
      </w:r>
    </w:p>
    <w:p w:rsidR="003C2675" w:rsidRPr="00E7733A" w:rsidRDefault="003C2675" w:rsidP="00B47936">
      <w:pPr>
        <w:spacing w:after="0" w:line="240" w:lineRule="auto"/>
        <w:jc w:val="both"/>
        <w:rPr>
          <w:rFonts w:ascii="Arial" w:hAnsi="Arial" w:cs="Arial"/>
        </w:rPr>
      </w:pPr>
      <w:r w:rsidRPr="00E7733A">
        <w:rPr>
          <w:rFonts w:ascii="Arial" w:hAnsi="Arial" w:cs="Arial"/>
        </w:rPr>
        <w:t xml:space="preserve"> </w:t>
      </w:r>
    </w:p>
    <w:p w:rsidR="003C2675" w:rsidRDefault="003C2675" w:rsidP="00B47936">
      <w:pPr>
        <w:spacing w:after="0" w:line="240" w:lineRule="auto"/>
        <w:jc w:val="both"/>
        <w:rPr>
          <w:rFonts w:ascii="Arial" w:hAnsi="Arial" w:cs="Arial"/>
        </w:rPr>
      </w:pPr>
      <w:r w:rsidRPr="00E7733A">
        <w:rPr>
          <w:rFonts w:ascii="Arial" w:hAnsi="Arial" w:cs="Arial"/>
        </w:rPr>
        <w:t>12.3</w:t>
      </w:r>
      <w:r w:rsidR="00F7648F">
        <w:rPr>
          <w:rFonts w:ascii="Arial" w:hAnsi="Arial" w:cs="Arial"/>
        </w:rPr>
        <w:t xml:space="preserve"> </w:t>
      </w:r>
      <w:r w:rsidRPr="00E7733A">
        <w:rPr>
          <w:rFonts w:ascii="Arial" w:hAnsi="Arial" w:cs="Arial"/>
        </w:rPr>
        <w:t>Zhotoviteľ sa bude riadiť východiskovými podkladmi objednávateľa, pokynmi objednávateľa, zápismi a dohodami oprávnených pracovníkov zmluvných strán a rozhodnutiami a vyjadreniami dotknutých orgánov štátnej správy.</w:t>
      </w:r>
    </w:p>
    <w:p w:rsidR="003A7AB5" w:rsidRPr="00E7733A" w:rsidRDefault="003A7AB5" w:rsidP="00B47936">
      <w:pPr>
        <w:spacing w:after="0" w:line="240" w:lineRule="auto"/>
        <w:jc w:val="both"/>
        <w:rPr>
          <w:rFonts w:ascii="Arial" w:hAnsi="Arial" w:cs="Arial"/>
        </w:rPr>
      </w:pPr>
    </w:p>
    <w:p w:rsidR="003C2675" w:rsidRDefault="003C2675" w:rsidP="00B47936">
      <w:pPr>
        <w:spacing w:after="0" w:line="240" w:lineRule="auto"/>
        <w:jc w:val="both"/>
        <w:rPr>
          <w:rFonts w:ascii="Arial" w:hAnsi="Arial" w:cs="Arial"/>
        </w:rPr>
      </w:pPr>
      <w:r w:rsidRPr="00E7733A">
        <w:rPr>
          <w:rFonts w:ascii="Arial" w:hAnsi="Arial" w:cs="Arial"/>
        </w:rPr>
        <w:t xml:space="preserve">12.4  Zhotoviteľ prehlasuje, že má na vlastné náklady uzatvorené poistenie stavebných rizík a činnosti stavebného dodávateľa (stavebno - montážne poistenie) po dobu výstavby diela ako aj poistenie majetku - diela proti živelným rizikám a požiaru na obdobie výstavby diela a poistenie zodpovednosti za škodu spôsobenú tretím osobám na dobu výstavby diela. V prípade porušenia ktorejkoľvek z týchto povinností, čo aj len jednej z nich, je objednávateľ oprávnený odstúpiť od zmluvy s okamžitou účinnosťou. </w:t>
      </w:r>
    </w:p>
    <w:p w:rsidR="003A7AB5" w:rsidRPr="00E7733A" w:rsidRDefault="003A7AB5" w:rsidP="00B47936">
      <w:pPr>
        <w:spacing w:after="0" w:line="240" w:lineRule="auto"/>
        <w:jc w:val="both"/>
        <w:rPr>
          <w:rFonts w:ascii="Arial" w:hAnsi="Arial" w:cs="Arial"/>
        </w:rPr>
      </w:pPr>
    </w:p>
    <w:p w:rsidR="003C2675" w:rsidRDefault="003C2675" w:rsidP="00B47936">
      <w:pPr>
        <w:spacing w:after="0" w:line="240" w:lineRule="auto"/>
        <w:jc w:val="both"/>
        <w:rPr>
          <w:rFonts w:ascii="Arial" w:hAnsi="Arial" w:cs="Arial"/>
        </w:rPr>
      </w:pPr>
      <w:r w:rsidRPr="00E7733A">
        <w:rPr>
          <w:rFonts w:ascii="Arial" w:hAnsi="Arial" w:cs="Arial"/>
        </w:rPr>
        <w:lastRenderedPageBreak/>
        <w:t xml:space="preserve">12.5  Objednávateľ je oprávnený kedykoľvek počas zhotovovania </w:t>
      </w:r>
      <w:r w:rsidR="00500723">
        <w:rPr>
          <w:rFonts w:ascii="Arial" w:hAnsi="Arial" w:cs="Arial"/>
        </w:rPr>
        <w:t>D</w:t>
      </w:r>
      <w:r w:rsidRPr="00E7733A">
        <w:rPr>
          <w:rFonts w:ascii="Arial" w:hAnsi="Arial" w:cs="Arial"/>
        </w:rPr>
        <w:t xml:space="preserve">iela až do jeho odovzdania požiadať zhotoviteľa o predloženie poistnej zmluvy a dokladu o úhrade poistného. </w:t>
      </w:r>
    </w:p>
    <w:p w:rsidR="003A7AB5" w:rsidRPr="00E7733A" w:rsidRDefault="003A7AB5" w:rsidP="00B47936">
      <w:pPr>
        <w:spacing w:after="0" w:line="240" w:lineRule="auto"/>
        <w:jc w:val="both"/>
        <w:rPr>
          <w:rFonts w:ascii="Arial" w:hAnsi="Arial" w:cs="Arial"/>
        </w:rPr>
      </w:pPr>
    </w:p>
    <w:p w:rsidR="003C2675" w:rsidRDefault="003C2675" w:rsidP="00B47936">
      <w:pPr>
        <w:spacing w:after="0" w:line="240" w:lineRule="auto"/>
        <w:jc w:val="both"/>
        <w:rPr>
          <w:rFonts w:ascii="Arial" w:hAnsi="Arial" w:cs="Arial"/>
        </w:rPr>
      </w:pPr>
      <w:r w:rsidRPr="00E7733A">
        <w:rPr>
          <w:rFonts w:ascii="Arial" w:hAnsi="Arial" w:cs="Arial"/>
        </w:rPr>
        <w:t xml:space="preserve">12.6 Zhotoviteľ berie na vedomie, že prípadnú škodu spôsobenú krádežou alebo iným poškodením jeho majetku na stavenisku znáša v plnej výške. </w:t>
      </w:r>
    </w:p>
    <w:p w:rsidR="00D54B4A" w:rsidRDefault="00D54B4A" w:rsidP="00B47936">
      <w:pPr>
        <w:spacing w:after="0" w:line="240" w:lineRule="auto"/>
        <w:jc w:val="both"/>
        <w:rPr>
          <w:rFonts w:ascii="Arial" w:hAnsi="Arial" w:cs="Arial"/>
        </w:rPr>
      </w:pPr>
    </w:p>
    <w:p w:rsidR="00D54B4A" w:rsidRDefault="00D54B4A" w:rsidP="00B47936">
      <w:pPr>
        <w:spacing w:after="0" w:line="240" w:lineRule="auto"/>
        <w:jc w:val="both"/>
        <w:rPr>
          <w:rFonts w:ascii="Arial" w:hAnsi="Arial" w:cs="Arial"/>
        </w:rPr>
      </w:pPr>
      <w:r>
        <w:rPr>
          <w:rFonts w:ascii="Arial" w:hAnsi="Arial" w:cs="Arial"/>
        </w:rPr>
        <w:t>12.7  Písomnosti v zmysle tejto zmluvy sa doručujú na adresy zmluvných strán uvedené v záhlaví tejto zmluvy. Zásielka sa považuje za doručenú v deň jej osobného odovzdania, v deň jej doručenia prostredníctvom poštového podniku alebo iného doručovateľa alebo v deň odopretia prevzatia zásielky adresátom. Ak si adresát neprevezme zásielku a táto bude uložená na pošte alebo u iného doručovateľa, zásielka sa považuje za doručenú na tretí deň od jej uloženia, a to aj vtedy, ak sa adresát o tom nedozvie.</w:t>
      </w:r>
    </w:p>
    <w:p w:rsidR="003A7AB5" w:rsidRPr="00E7733A" w:rsidRDefault="003A7AB5" w:rsidP="00B47936">
      <w:pPr>
        <w:spacing w:after="0" w:line="240" w:lineRule="auto"/>
        <w:jc w:val="both"/>
        <w:rPr>
          <w:rFonts w:ascii="Arial" w:hAnsi="Arial" w:cs="Arial"/>
        </w:rPr>
      </w:pPr>
    </w:p>
    <w:p w:rsidR="003C2675" w:rsidRPr="00E7733A" w:rsidRDefault="003C2675" w:rsidP="00B47936">
      <w:pPr>
        <w:spacing w:after="0" w:line="240" w:lineRule="auto"/>
        <w:jc w:val="both"/>
        <w:rPr>
          <w:rFonts w:ascii="Arial" w:hAnsi="Arial" w:cs="Arial"/>
        </w:rPr>
      </w:pPr>
      <w:r w:rsidRPr="00E7733A">
        <w:rPr>
          <w:rFonts w:ascii="Arial" w:hAnsi="Arial" w:cs="Arial"/>
        </w:rPr>
        <w:t>1</w:t>
      </w:r>
      <w:r w:rsidR="00307622" w:rsidRPr="00E7733A">
        <w:rPr>
          <w:rFonts w:ascii="Arial" w:hAnsi="Arial" w:cs="Arial"/>
        </w:rPr>
        <w:t>2</w:t>
      </w:r>
      <w:r w:rsidR="00FA63F6">
        <w:rPr>
          <w:rFonts w:ascii="Arial" w:hAnsi="Arial" w:cs="Arial"/>
        </w:rPr>
        <w:t>.8</w:t>
      </w:r>
      <w:r w:rsidR="00307622" w:rsidRPr="00E7733A">
        <w:rPr>
          <w:rFonts w:ascii="Arial" w:hAnsi="Arial" w:cs="Arial"/>
        </w:rPr>
        <w:t xml:space="preserve"> </w:t>
      </w:r>
      <w:r w:rsidRPr="00E7733A">
        <w:rPr>
          <w:rFonts w:ascii="Arial" w:hAnsi="Arial" w:cs="Arial"/>
        </w:rPr>
        <w:t xml:space="preserve"> </w:t>
      </w:r>
      <w:r w:rsidR="00500723">
        <w:rPr>
          <w:rFonts w:ascii="Arial" w:hAnsi="Arial" w:cs="Arial"/>
        </w:rPr>
        <w:t>Objednávateľ</w:t>
      </w:r>
      <w:r w:rsidRPr="00E7733A">
        <w:rPr>
          <w:rFonts w:ascii="Arial" w:hAnsi="Arial" w:cs="Arial"/>
        </w:rPr>
        <w:t xml:space="preserve"> zaväzuje </w:t>
      </w:r>
      <w:r w:rsidR="00500723">
        <w:rPr>
          <w:rFonts w:ascii="Arial" w:hAnsi="Arial" w:cs="Arial"/>
        </w:rPr>
        <w:t>zhotoviteľa</w:t>
      </w:r>
      <w:r w:rsidRPr="00E7733A">
        <w:rPr>
          <w:rFonts w:ascii="Arial" w:hAnsi="Arial" w:cs="Arial"/>
        </w:rPr>
        <w:t>, aby mu oznamoval každú zmenu týkajúcu sa subdodávateľov počas plnenia zmluvy. Tým nie je dotknutá povinnosť zhotoviteľa preukázať, že každý subdodávateľ spĺňa podmienky podľa zákona č. 343/2015 Z. z. o verejnom obstarávaní a o zmene a doplnení niektorých zákonov v znení neskorších predpisov.</w:t>
      </w:r>
    </w:p>
    <w:p w:rsidR="00B47936" w:rsidRDefault="00B47936" w:rsidP="002004C6">
      <w:pPr>
        <w:spacing w:after="0" w:line="240" w:lineRule="auto"/>
        <w:jc w:val="center"/>
        <w:rPr>
          <w:rFonts w:ascii="Arial" w:hAnsi="Arial" w:cs="Arial"/>
        </w:rPr>
      </w:pPr>
    </w:p>
    <w:p w:rsidR="00B47936" w:rsidRDefault="00B47936" w:rsidP="002004C6">
      <w:pPr>
        <w:spacing w:after="0" w:line="240" w:lineRule="auto"/>
        <w:jc w:val="center"/>
        <w:rPr>
          <w:rFonts w:ascii="Arial" w:hAnsi="Arial" w:cs="Arial"/>
        </w:rPr>
      </w:pPr>
    </w:p>
    <w:p w:rsidR="00B47936" w:rsidRPr="00B47936" w:rsidRDefault="00B47936" w:rsidP="002004C6">
      <w:pPr>
        <w:spacing w:after="0" w:line="240" w:lineRule="auto"/>
        <w:jc w:val="center"/>
        <w:rPr>
          <w:rFonts w:ascii="Arial" w:hAnsi="Arial" w:cs="Arial"/>
          <w:b/>
        </w:rPr>
      </w:pPr>
      <w:r w:rsidRPr="00B47936">
        <w:rPr>
          <w:rFonts w:ascii="Arial" w:hAnsi="Arial" w:cs="Arial"/>
          <w:b/>
        </w:rPr>
        <w:t>Článok XIII.</w:t>
      </w:r>
    </w:p>
    <w:p w:rsidR="003C2675" w:rsidRPr="00B47936" w:rsidRDefault="003C2675" w:rsidP="002004C6">
      <w:pPr>
        <w:spacing w:after="0" w:line="240" w:lineRule="auto"/>
        <w:jc w:val="center"/>
        <w:rPr>
          <w:rFonts w:ascii="Arial" w:hAnsi="Arial" w:cs="Arial"/>
          <w:b/>
        </w:rPr>
      </w:pPr>
      <w:r w:rsidRPr="00B47936">
        <w:rPr>
          <w:rFonts w:ascii="Arial" w:hAnsi="Arial" w:cs="Arial"/>
          <w:b/>
        </w:rPr>
        <w:t>Spoločné a záverečné ustanovenia</w:t>
      </w:r>
    </w:p>
    <w:p w:rsidR="00B47936" w:rsidRPr="00E7733A" w:rsidRDefault="00B47936" w:rsidP="002004C6">
      <w:pPr>
        <w:spacing w:after="0" w:line="240" w:lineRule="auto"/>
        <w:jc w:val="center"/>
        <w:rPr>
          <w:rFonts w:ascii="Arial" w:hAnsi="Arial" w:cs="Arial"/>
        </w:rPr>
      </w:pPr>
    </w:p>
    <w:p w:rsidR="000436BD" w:rsidRPr="000436BD" w:rsidRDefault="000436BD" w:rsidP="000436BD">
      <w:pPr>
        <w:pStyle w:val="Default"/>
        <w:jc w:val="both"/>
        <w:rPr>
          <w:rFonts w:ascii="Arial" w:hAnsi="Arial" w:cs="Arial"/>
          <w:color w:val="auto"/>
          <w:sz w:val="22"/>
          <w:szCs w:val="22"/>
        </w:rPr>
      </w:pPr>
      <w:r w:rsidRPr="000436BD">
        <w:rPr>
          <w:rFonts w:ascii="Arial" w:hAnsi="Arial" w:cs="Arial"/>
          <w:sz w:val="22"/>
          <w:szCs w:val="22"/>
        </w:rPr>
        <w:t xml:space="preserve">13.1  </w:t>
      </w:r>
      <w:r w:rsidRPr="000436BD">
        <w:rPr>
          <w:rFonts w:ascii="Arial" w:hAnsi="Arial" w:cs="Arial"/>
          <w:color w:val="auto"/>
          <w:sz w:val="22"/>
          <w:szCs w:val="22"/>
        </w:rPr>
        <w:t xml:space="preserve">Zmluvné strany prehlasujú, že prejavy ich vôle sú vážne, slobodné, určité a zrozumiteľné. Žiaden z účastníkov neuzavrel zmluvu v omyle alebo za nápadne nevýhodných podmienok. Zmluvu si účastníci riadne prečítali, porozumeli jej obsahu a na znak súhlasu ju podpisujú. </w:t>
      </w:r>
    </w:p>
    <w:p w:rsidR="00707C30" w:rsidRDefault="00707C30" w:rsidP="002004C6">
      <w:pPr>
        <w:spacing w:after="0" w:line="240" w:lineRule="auto"/>
        <w:rPr>
          <w:rFonts w:ascii="Arial" w:hAnsi="Arial" w:cs="Arial"/>
        </w:rPr>
      </w:pPr>
    </w:p>
    <w:p w:rsidR="000436BD" w:rsidRPr="000436BD" w:rsidRDefault="00707C30" w:rsidP="000436BD">
      <w:pPr>
        <w:pStyle w:val="Default"/>
        <w:jc w:val="both"/>
        <w:rPr>
          <w:rFonts w:ascii="Arial" w:hAnsi="Arial" w:cs="Arial"/>
          <w:color w:val="auto"/>
          <w:sz w:val="22"/>
          <w:szCs w:val="22"/>
        </w:rPr>
      </w:pPr>
      <w:r w:rsidRPr="000436BD">
        <w:rPr>
          <w:rFonts w:ascii="Arial" w:hAnsi="Arial" w:cs="Arial"/>
          <w:sz w:val="22"/>
          <w:szCs w:val="22"/>
        </w:rPr>
        <w:t xml:space="preserve">13.2  </w:t>
      </w:r>
      <w:r w:rsidR="000436BD" w:rsidRPr="000436BD">
        <w:rPr>
          <w:rFonts w:ascii="Arial" w:hAnsi="Arial" w:cs="Arial"/>
          <w:color w:val="auto"/>
          <w:sz w:val="22"/>
          <w:szCs w:val="22"/>
        </w:rPr>
        <w:t xml:space="preserve">Túto zmluvu je možné meniť a dopĺňať po vzájomnej dohode zmluvných strán formou očíslovaných písomných dodatkov podpísaných oprávnenými zástupcami zmluvných strán. </w:t>
      </w:r>
    </w:p>
    <w:p w:rsidR="000436BD" w:rsidRDefault="000436BD" w:rsidP="000436BD">
      <w:pPr>
        <w:spacing w:after="0" w:line="240" w:lineRule="auto"/>
        <w:rPr>
          <w:rFonts w:ascii="Arial" w:hAnsi="Arial" w:cs="Arial"/>
        </w:rPr>
      </w:pPr>
    </w:p>
    <w:p w:rsidR="000436BD" w:rsidRDefault="000436BD" w:rsidP="000436BD">
      <w:pPr>
        <w:spacing w:after="0" w:line="240" w:lineRule="auto"/>
        <w:rPr>
          <w:rFonts w:ascii="Arial" w:hAnsi="Arial" w:cs="Arial"/>
        </w:rPr>
      </w:pPr>
      <w:r>
        <w:rPr>
          <w:rFonts w:ascii="Arial" w:hAnsi="Arial" w:cs="Arial"/>
        </w:rPr>
        <w:t>13.3</w:t>
      </w:r>
      <w:r w:rsidRPr="00E7733A">
        <w:rPr>
          <w:rFonts w:ascii="Arial" w:hAnsi="Arial" w:cs="Arial"/>
        </w:rPr>
        <w:t xml:space="preserve"> </w:t>
      </w:r>
      <w:r>
        <w:rPr>
          <w:rFonts w:ascii="Arial" w:hAnsi="Arial" w:cs="Arial"/>
        </w:rPr>
        <w:t xml:space="preserve"> Právne vzťahy neupravené touto zmluvou sa riadia </w:t>
      </w:r>
      <w:r w:rsidRPr="00E7733A">
        <w:rPr>
          <w:rFonts w:ascii="Arial" w:hAnsi="Arial" w:cs="Arial"/>
        </w:rPr>
        <w:t xml:space="preserve">ustanoveniami Obchodného zákonníka </w:t>
      </w:r>
      <w:r>
        <w:rPr>
          <w:rFonts w:ascii="Arial" w:hAnsi="Arial" w:cs="Arial"/>
        </w:rPr>
        <w:t>a súvisiacimi predpismi.</w:t>
      </w:r>
    </w:p>
    <w:p w:rsidR="000436BD" w:rsidRDefault="000436BD" w:rsidP="000436BD">
      <w:pPr>
        <w:pStyle w:val="Default"/>
        <w:ind w:left="709" w:hanging="709"/>
        <w:jc w:val="both"/>
        <w:rPr>
          <w:rFonts w:ascii="Times New Roman" w:hAnsi="Times New Roman" w:cs="Times New Roman"/>
          <w:color w:val="auto"/>
        </w:rPr>
      </w:pPr>
    </w:p>
    <w:p w:rsidR="000436BD" w:rsidRDefault="000436BD" w:rsidP="000436BD">
      <w:pPr>
        <w:pStyle w:val="Default"/>
        <w:jc w:val="both"/>
        <w:rPr>
          <w:rFonts w:ascii="Arial" w:hAnsi="Arial" w:cs="Arial"/>
          <w:color w:val="auto"/>
          <w:sz w:val="22"/>
          <w:szCs w:val="22"/>
        </w:rPr>
      </w:pPr>
      <w:r w:rsidRPr="000436BD">
        <w:rPr>
          <w:rFonts w:ascii="Arial" w:hAnsi="Arial" w:cs="Arial"/>
          <w:color w:val="auto"/>
          <w:sz w:val="22"/>
          <w:szCs w:val="22"/>
        </w:rPr>
        <w:t>13.4  Zmluvné strany sa dohodli, že všetky rozpory vyplývajúce z plnenia zmluvy, budú riešiť predovšetkým dohodou a vzájomným rokovaním. V prípade ak nedôjde k dohode, žalobca uplatní práva zo zmluvy na príslušnom súde v SR.</w:t>
      </w:r>
    </w:p>
    <w:p w:rsidR="00615798" w:rsidRDefault="00615798" w:rsidP="000436BD">
      <w:pPr>
        <w:pStyle w:val="Default"/>
        <w:jc w:val="both"/>
        <w:rPr>
          <w:rFonts w:ascii="Arial" w:hAnsi="Arial" w:cs="Arial"/>
          <w:color w:val="auto"/>
          <w:sz w:val="22"/>
          <w:szCs w:val="22"/>
        </w:rPr>
      </w:pPr>
    </w:p>
    <w:p w:rsidR="00615798" w:rsidRDefault="00615798" w:rsidP="00615798">
      <w:pPr>
        <w:spacing w:after="0" w:line="240" w:lineRule="auto"/>
        <w:rPr>
          <w:rFonts w:ascii="Arial" w:hAnsi="Arial" w:cs="Arial"/>
        </w:rPr>
      </w:pPr>
      <w:r w:rsidRPr="00E7733A">
        <w:rPr>
          <w:rFonts w:ascii="Arial" w:hAnsi="Arial" w:cs="Arial"/>
        </w:rPr>
        <w:t xml:space="preserve">13.5 </w:t>
      </w:r>
      <w:r>
        <w:rPr>
          <w:rFonts w:ascii="Arial" w:hAnsi="Arial" w:cs="Arial"/>
        </w:rPr>
        <w:t xml:space="preserve"> Zmluva je vyhotovená v 3 rovnopiso</w:t>
      </w:r>
      <w:r w:rsidRPr="00E7733A">
        <w:rPr>
          <w:rFonts w:ascii="Arial" w:hAnsi="Arial" w:cs="Arial"/>
        </w:rPr>
        <w:t>ch</w:t>
      </w:r>
      <w:r>
        <w:rPr>
          <w:rFonts w:ascii="Arial" w:hAnsi="Arial" w:cs="Arial"/>
        </w:rPr>
        <w:t xml:space="preserve">, z ktorých jeden dostane </w:t>
      </w:r>
      <w:r w:rsidRPr="00E7733A">
        <w:rPr>
          <w:rFonts w:ascii="Arial" w:hAnsi="Arial" w:cs="Arial"/>
        </w:rPr>
        <w:t xml:space="preserve"> zhotoviteľ  a</w:t>
      </w:r>
      <w:r>
        <w:rPr>
          <w:rFonts w:ascii="Arial" w:hAnsi="Arial" w:cs="Arial"/>
        </w:rPr>
        <w:t xml:space="preserve"> dva </w:t>
      </w:r>
      <w:r w:rsidRPr="00E7733A">
        <w:rPr>
          <w:rFonts w:ascii="Arial" w:hAnsi="Arial" w:cs="Arial"/>
        </w:rPr>
        <w:t xml:space="preserve">objednávateľ. </w:t>
      </w:r>
    </w:p>
    <w:p w:rsidR="00615798" w:rsidRDefault="00615798" w:rsidP="000436BD">
      <w:pPr>
        <w:pStyle w:val="Default"/>
        <w:jc w:val="both"/>
        <w:rPr>
          <w:rFonts w:ascii="Arial" w:hAnsi="Arial" w:cs="Arial"/>
          <w:color w:val="auto"/>
          <w:sz w:val="22"/>
          <w:szCs w:val="22"/>
        </w:rPr>
      </w:pPr>
    </w:p>
    <w:p w:rsidR="00615798" w:rsidRPr="00615798" w:rsidRDefault="00615798" w:rsidP="00615798">
      <w:pPr>
        <w:pStyle w:val="Default"/>
        <w:jc w:val="both"/>
        <w:rPr>
          <w:rFonts w:ascii="Arial" w:hAnsi="Arial" w:cs="Arial"/>
          <w:color w:val="auto"/>
          <w:sz w:val="22"/>
          <w:szCs w:val="22"/>
          <w:lang w:eastAsia="sk-SK"/>
        </w:rPr>
      </w:pPr>
      <w:r w:rsidRPr="00615798">
        <w:rPr>
          <w:rFonts w:ascii="Arial" w:hAnsi="Arial" w:cs="Arial"/>
          <w:color w:val="auto"/>
          <w:sz w:val="22"/>
          <w:szCs w:val="22"/>
          <w:lang w:eastAsia="sk-SK"/>
        </w:rPr>
        <w:t xml:space="preserve">13.6  Zhotoviteľ berie na vedomie povinnosť </w:t>
      </w:r>
      <w:r w:rsidR="00F33249">
        <w:rPr>
          <w:rFonts w:ascii="Arial" w:hAnsi="Arial" w:cs="Arial"/>
          <w:color w:val="auto"/>
          <w:sz w:val="22"/>
          <w:szCs w:val="22"/>
          <w:lang w:eastAsia="sk-SK"/>
        </w:rPr>
        <w:t>objednávateľa</w:t>
      </w:r>
      <w:r w:rsidRPr="00615798">
        <w:rPr>
          <w:rFonts w:ascii="Arial" w:hAnsi="Arial" w:cs="Arial"/>
          <w:color w:val="auto"/>
          <w:sz w:val="22"/>
          <w:szCs w:val="22"/>
          <w:lang w:eastAsia="sk-SK"/>
        </w:rPr>
        <w:t xml:space="preserve"> zverejniť túto zmluvu podľa § 5a) zák. č. 211/2000 Z. z. o slobodnom prístupe k informáciám v znení neskorších predpisov a na tento účel prehlasuje, že súhlasí so zverejnením zmluvy v rozsahu platnej legislatívy. </w:t>
      </w:r>
    </w:p>
    <w:p w:rsidR="00B47936" w:rsidRPr="00E7733A" w:rsidRDefault="00B47936" w:rsidP="002004C6">
      <w:pPr>
        <w:spacing w:after="0" w:line="240" w:lineRule="auto"/>
        <w:rPr>
          <w:rFonts w:ascii="Arial" w:hAnsi="Arial" w:cs="Arial"/>
        </w:rPr>
      </w:pPr>
    </w:p>
    <w:p w:rsidR="00F33249" w:rsidRPr="00F33249" w:rsidRDefault="003C2675" w:rsidP="00F33249">
      <w:pPr>
        <w:jc w:val="both"/>
        <w:rPr>
          <w:rFonts w:ascii="Arial" w:hAnsi="Arial" w:cs="Arial"/>
        </w:rPr>
      </w:pPr>
      <w:r w:rsidRPr="00F33249">
        <w:rPr>
          <w:rFonts w:ascii="Arial" w:hAnsi="Arial" w:cs="Arial"/>
        </w:rPr>
        <w:t>1</w:t>
      </w:r>
      <w:r w:rsidR="00A12BCA">
        <w:rPr>
          <w:rFonts w:ascii="Arial" w:hAnsi="Arial" w:cs="Arial"/>
        </w:rPr>
        <w:t>3.7</w:t>
      </w:r>
      <w:r w:rsidR="00307622" w:rsidRPr="00F33249">
        <w:rPr>
          <w:rFonts w:ascii="Arial" w:hAnsi="Arial" w:cs="Arial"/>
        </w:rPr>
        <w:t xml:space="preserve"> </w:t>
      </w:r>
      <w:r w:rsidR="00F33249" w:rsidRPr="00F33249">
        <w:rPr>
          <w:rFonts w:ascii="Arial" w:hAnsi="Arial" w:cs="Arial"/>
          <w:bCs/>
          <w:iCs/>
        </w:rPr>
        <w:t xml:space="preserve">Zmluva nadobúda platnosť dňom podpísania oboma zmluvnými stranami a účinnosť dňom nasledujúcim po dni jej zverejnenia v Centrálnom registri zmlúv Úradu vlády SR. </w:t>
      </w:r>
    </w:p>
    <w:p w:rsidR="005E4B24" w:rsidRDefault="00307622" w:rsidP="002004C6">
      <w:pPr>
        <w:spacing w:after="0" w:line="240" w:lineRule="auto"/>
        <w:rPr>
          <w:rFonts w:ascii="Arial" w:hAnsi="Arial" w:cs="Arial"/>
        </w:rPr>
      </w:pPr>
      <w:r w:rsidRPr="00E7733A">
        <w:rPr>
          <w:rFonts w:ascii="Arial" w:hAnsi="Arial" w:cs="Arial"/>
        </w:rPr>
        <w:t xml:space="preserve">13.8 </w:t>
      </w:r>
      <w:r w:rsidR="003C2675" w:rsidRPr="00E7733A">
        <w:rPr>
          <w:rFonts w:ascii="Arial" w:hAnsi="Arial" w:cs="Arial"/>
        </w:rPr>
        <w:t xml:space="preserve"> Neoddeliteľnou súčasťo</w:t>
      </w:r>
      <w:r w:rsidR="00615798">
        <w:rPr>
          <w:rFonts w:ascii="Arial" w:hAnsi="Arial" w:cs="Arial"/>
        </w:rPr>
        <w:t xml:space="preserve">u zmluvy </w:t>
      </w:r>
      <w:r w:rsidR="00F33249">
        <w:rPr>
          <w:rFonts w:ascii="Arial" w:hAnsi="Arial" w:cs="Arial"/>
        </w:rPr>
        <w:t>je</w:t>
      </w:r>
      <w:r w:rsidR="005E4B24">
        <w:rPr>
          <w:rFonts w:ascii="Arial" w:hAnsi="Arial" w:cs="Arial"/>
        </w:rPr>
        <w:t>:</w:t>
      </w:r>
    </w:p>
    <w:p w:rsidR="00027AE8" w:rsidRDefault="00615798" w:rsidP="005E4B24">
      <w:pPr>
        <w:spacing w:after="0" w:line="240" w:lineRule="auto"/>
        <w:ind w:left="567"/>
        <w:rPr>
          <w:rFonts w:ascii="Arial" w:hAnsi="Arial" w:cs="Arial"/>
        </w:rPr>
      </w:pPr>
      <w:r>
        <w:rPr>
          <w:rFonts w:ascii="Arial" w:hAnsi="Arial" w:cs="Arial"/>
        </w:rPr>
        <w:t>Príloha č.1</w:t>
      </w:r>
      <w:r w:rsidR="003C2675" w:rsidRPr="00E7733A">
        <w:rPr>
          <w:rFonts w:ascii="Arial" w:hAnsi="Arial" w:cs="Arial"/>
        </w:rPr>
        <w:t xml:space="preserve"> </w:t>
      </w:r>
      <w:r w:rsidR="00F7648F">
        <w:rPr>
          <w:rFonts w:ascii="Arial" w:hAnsi="Arial" w:cs="Arial"/>
        </w:rPr>
        <w:t xml:space="preserve"> </w:t>
      </w:r>
      <w:r w:rsidR="003D0307">
        <w:rPr>
          <w:rFonts w:ascii="Arial" w:hAnsi="Arial" w:cs="Arial"/>
        </w:rPr>
        <w:t>Špecifikácia okien</w:t>
      </w:r>
    </w:p>
    <w:p w:rsidR="005E4B24" w:rsidRDefault="005E4B24" w:rsidP="005E4B24">
      <w:pPr>
        <w:spacing w:after="0" w:line="240" w:lineRule="auto"/>
        <w:ind w:left="567"/>
        <w:rPr>
          <w:rFonts w:ascii="Arial" w:hAnsi="Arial" w:cs="Arial"/>
        </w:rPr>
      </w:pPr>
      <w:r>
        <w:rPr>
          <w:rFonts w:ascii="Arial" w:hAnsi="Arial" w:cs="Arial"/>
        </w:rPr>
        <w:t>Príloha č.2</w:t>
      </w:r>
      <w:r w:rsidR="00F7648F">
        <w:rPr>
          <w:rFonts w:ascii="Arial" w:hAnsi="Arial" w:cs="Arial"/>
        </w:rPr>
        <w:t xml:space="preserve">  Cenová ponuka</w:t>
      </w:r>
    </w:p>
    <w:p w:rsidR="00A12BCA" w:rsidRDefault="00A12BCA" w:rsidP="00F33249">
      <w:pPr>
        <w:rPr>
          <w:rFonts w:ascii="Arial" w:hAnsi="Arial" w:cs="Arial"/>
        </w:rPr>
      </w:pPr>
    </w:p>
    <w:p w:rsidR="00F33249" w:rsidRPr="00F33249" w:rsidRDefault="00F33249" w:rsidP="00F33249">
      <w:pPr>
        <w:rPr>
          <w:rFonts w:ascii="Arial" w:hAnsi="Arial" w:cs="Arial"/>
        </w:rPr>
      </w:pPr>
      <w:r w:rsidRPr="00F33249">
        <w:rPr>
          <w:rFonts w:ascii="Arial" w:hAnsi="Arial" w:cs="Arial"/>
        </w:rPr>
        <w:t xml:space="preserve">V Bratislave dňa ............................  </w:t>
      </w:r>
    </w:p>
    <w:p w:rsidR="00F33249" w:rsidRDefault="00F33249" w:rsidP="00F33249">
      <w:pPr>
        <w:rPr>
          <w:rFonts w:ascii="Arial" w:hAnsi="Arial" w:cs="Arial"/>
        </w:rPr>
      </w:pPr>
      <w:r w:rsidRPr="009B3821">
        <w:t xml:space="preserve"> </w:t>
      </w:r>
      <w:r w:rsidRPr="00F33249">
        <w:rPr>
          <w:rFonts w:ascii="Arial" w:hAnsi="Arial" w:cs="Arial"/>
        </w:rPr>
        <w:t xml:space="preserve"> za zhotoviteľa</w:t>
      </w:r>
      <w:r>
        <w:rPr>
          <w:rFonts w:ascii="Arial" w:hAnsi="Arial" w:cs="Arial"/>
        </w:rPr>
        <w:t>:</w:t>
      </w:r>
      <w:r w:rsidRPr="00F33249">
        <w:rPr>
          <w:rFonts w:ascii="Arial" w:hAnsi="Arial" w:cs="Arial"/>
        </w:rPr>
        <w:tab/>
      </w:r>
      <w:r w:rsidRPr="00F33249">
        <w:rPr>
          <w:rFonts w:ascii="Arial" w:hAnsi="Arial" w:cs="Arial"/>
        </w:rPr>
        <w:tab/>
      </w:r>
      <w:r w:rsidRPr="00F33249">
        <w:rPr>
          <w:rFonts w:ascii="Arial" w:hAnsi="Arial" w:cs="Arial"/>
        </w:rPr>
        <w:tab/>
      </w:r>
      <w:r w:rsidRPr="00F33249">
        <w:rPr>
          <w:rFonts w:ascii="Arial" w:hAnsi="Arial" w:cs="Arial"/>
        </w:rPr>
        <w:tab/>
        <w:t xml:space="preserve">        </w:t>
      </w:r>
      <w:r>
        <w:rPr>
          <w:rFonts w:ascii="Arial" w:hAnsi="Arial" w:cs="Arial"/>
        </w:rPr>
        <w:t xml:space="preserve">      </w:t>
      </w:r>
      <w:r w:rsidR="00D54B4A">
        <w:rPr>
          <w:rFonts w:ascii="Arial" w:hAnsi="Arial" w:cs="Arial"/>
        </w:rPr>
        <w:t xml:space="preserve">   </w:t>
      </w:r>
      <w:r>
        <w:rPr>
          <w:rFonts w:ascii="Arial" w:hAnsi="Arial" w:cs="Arial"/>
        </w:rPr>
        <w:t xml:space="preserve"> </w:t>
      </w:r>
      <w:r w:rsidRPr="00F33249">
        <w:rPr>
          <w:rFonts w:ascii="Arial" w:hAnsi="Arial" w:cs="Arial"/>
        </w:rPr>
        <w:t xml:space="preserve"> za  objednávateľa</w:t>
      </w:r>
      <w:r>
        <w:rPr>
          <w:rFonts w:ascii="Arial" w:hAnsi="Arial" w:cs="Arial"/>
        </w:rPr>
        <w:t>:</w:t>
      </w:r>
    </w:p>
    <w:p w:rsidR="00F33249" w:rsidRPr="00F33249" w:rsidRDefault="00F33249" w:rsidP="00F33249">
      <w:pPr>
        <w:pStyle w:val="Bezriadkovania1"/>
        <w:rPr>
          <w:rFonts w:ascii="Arial" w:hAnsi="Arial" w:cs="Arial"/>
        </w:rPr>
      </w:pPr>
      <w:r w:rsidRPr="00F33249">
        <w:rPr>
          <w:rFonts w:ascii="Arial" w:hAnsi="Arial" w:cs="Arial"/>
          <w:b/>
        </w:rPr>
        <w:lastRenderedPageBreak/>
        <w:t xml:space="preserve"> </w:t>
      </w:r>
      <w:r w:rsidRPr="00F33249">
        <w:rPr>
          <w:rFonts w:ascii="Arial" w:hAnsi="Arial" w:cs="Arial"/>
        </w:rPr>
        <w:t xml:space="preserve">______________________________      </w:t>
      </w:r>
      <w:r w:rsidRPr="00F33249">
        <w:rPr>
          <w:rFonts w:ascii="Arial" w:hAnsi="Arial" w:cs="Arial"/>
        </w:rPr>
        <w:tab/>
      </w:r>
      <w:r w:rsidRPr="00F33249">
        <w:rPr>
          <w:rFonts w:ascii="Arial" w:hAnsi="Arial" w:cs="Arial"/>
        </w:rPr>
        <w:tab/>
      </w:r>
      <w:r w:rsidRPr="00F33249">
        <w:rPr>
          <w:rFonts w:ascii="Arial" w:hAnsi="Arial" w:cs="Arial"/>
          <w:b/>
        </w:rPr>
        <w:t xml:space="preserve">     </w:t>
      </w:r>
      <w:r w:rsidRPr="00F33249">
        <w:rPr>
          <w:rFonts w:ascii="Arial" w:hAnsi="Arial" w:cs="Arial"/>
        </w:rPr>
        <w:t>______________________________</w:t>
      </w:r>
    </w:p>
    <w:p w:rsidR="00F33249" w:rsidRDefault="00F33249" w:rsidP="00D54B4A">
      <w:pPr>
        <w:spacing w:after="0" w:line="240" w:lineRule="auto"/>
        <w:rPr>
          <w:rFonts w:ascii="Times" w:hAnsi="Times"/>
          <w:b/>
          <w:sz w:val="8"/>
        </w:rPr>
      </w:pPr>
      <w:r w:rsidRPr="00F33249">
        <w:rPr>
          <w:rFonts w:ascii="Arial" w:hAnsi="Arial" w:cs="Arial"/>
          <w:b/>
        </w:rPr>
        <w:tab/>
      </w:r>
      <w:r w:rsidRPr="00F33249">
        <w:rPr>
          <w:rFonts w:ascii="Arial" w:hAnsi="Arial" w:cs="Arial"/>
          <w:b/>
        </w:rPr>
        <w:tab/>
      </w:r>
      <w:r w:rsidRPr="00F33249">
        <w:rPr>
          <w:rFonts w:ascii="Arial" w:hAnsi="Arial" w:cs="Arial"/>
          <w:b/>
        </w:rPr>
        <w:tab/>
      </w:r>
      <w:r w:rsidRPr="00F33249">
        <w:rPr>
          <w:rFonts w:ascii="Arial" w:hAnsi="Arial" w:cs="Arial"/>
          <w:b/>
        </w:rPr>
        <w:tab/>
      </w:r>
      <w:r w:rsidRPr="00F33249">
        <w:rPr>
          <w:rFonts w:ascii="Arial" w:hAnsi="Arial" w:cs="Arial"/>
          <w:b/>
        </w:rPr>
        <w:tab/>
      </w:r>
    </w:p>
    <w:p w:rsidR="000436BD" w:rsidRPr="007A36E7" w:rsidRDefault="00F33249" w:rsidP="00F20238">
      <w:pPr>
        <w:spacing w:after="0" w:line="240" w:lineRule="auto"/>
        <w:ind w:left="1416" w:firstLine="4254"/>
        <w:rPr>
          <w:rFonts w:ascii="Times New Roman" w:hAnsi="Times New Roman" w:cs="Times New Roman"/>
        </w:rPr>
      </w:pPr>
      <w:r w:rsidRPr="00F33249">
        <w:rPr>
          <w:rFonts w:ascii="Arial" w:hAnsi="Arial" w:cs="Arial"/>
        </w:rPr>
        <w:t>Mgr. art. Marián Turner</w:t>
      </w:r>
      <w:r w:rsidRPr="00F33249">
        <w:rPr>
          <w:rFonts w:ascii="Arial" w:hAnsi="Arial" w:cs="Arial"/>
        </w:rPr>
        <w:tab/>
      </w:r>
      <w:r w:rsidR="00D54B4A">
        <w:rPr>
          <w:rFonts w:ascii="Arial" w:hAnsi="Arial" w:cs="Arial"/>
        </w:rPr>
        <w:t xml:space="preserve">  </w:t>
      </w:r>
      <w:r w:rsidR="00D54B4A">
        <w:rPr>
          <w:rFonts w:ascii="Arial" w:hAnsi="Arial" w:cs="Arial"/>
        </w:rPr>
        <w:tab/>
      </w:r>
      <w:r w:rsidR="00D54B4A">
        <w:rPr>
          <w:rFonts w:ascii="Arial" w:hAnsi="Arial" w:cs="Arial"/>
        </w:rPr>
        <w:tab/>
      </w:r>
      <w:r>
        <w:rPr>
          <w:rFonts w:ascii="Arial" w:hAnsi="Arial" w:cs="Arial"/>
        </w:rPr>
        <w:tab/>
        <w:t xml:space="preserve">   </w:t>
      </w:r>
      <w:r w:rsidR="00D54B4A">
        <w:rPr>
          <w:rFonts w:ascii="Arial" w:hAnsi="Arial" w:cs="Arial"/>
        </w:rPr>
        <w:tab/>
        <w:t xml:space="preserve">                           </w:t>
      </w:r>
      <w:r w:rsidRPr="00F33249">
        <w:rPr>
          <w:rFonts w:ascii="Arial" w:hAnsi="Arial" w:cs="Arial"/>
        </w:rPr>
        <w:t>generálny riaditeľ</w:t>
      </w:r>
      <w:r w:rsidR="00D54B4A">
        <w:rPr>
          <w:rFonts w:ascii="Arial" w:hAnsi="Arial" w:cs="Arial"/>
        </w:rPr>
        <w:t xml:space="preserve">                                                                           </w:t>
      </w:r>
      <w:r>
        <w:rPr>
          <w:rFonts w:ascii="Arial" w:hAnsi="Arial" w:cs="Arial"/>
        </w:rPr>
        <w:tab/>
      </w:r>
      <w:r w:rsidRPr="00F33249">
        <w:rPr>
          <w:rFonts w:ascii="Arial" w:hAnsi="Arial" w:cs="Arial"/>
        </w:rPr>
        <w:tab/>
      </w:r>
      <w:r w:rsidRPr="00F33249">
        <w:rPr>
          <w:rFonts w:ascii="Arial" w:hAnsi="Arial" w:cs="Arial"/>
        </w:rPr>
        <w:tab/>
      </w:r>
      <w:r w:rsidRPr="00F33249">
        <w:rPr>
          <w:rFonts w:ascii="Arial" w:hAnsi="Arial" w:cs="Arial"/>
        </w:rPr>
        <w:tab/>
      </w:r>
      <w:r>
        <w:tab/>
      </w:r>
      <w:r>
        <w:tab/>
      </w:r>
      <w:r>
        <w:tab/>
      </w:r>
      <w:r>
        <w:tab/>
      </w:r>
      <w:r>
        <w:tab/>
      </w:r>
      <w:r>
        <w:tab/>
      </w:r>
      <w:r>
        <w:tab/>
      </w:r>
      <w:r>
        <w:tab/>
        <w:t xml:space="preserve">           </w:t>
      </w:r>
    </w:p>
    <w:sectPr w:rsidR="000436BD" w:rsidRPr="007A36E7" w:rsidSect="00C330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11B15"/>
    <w:multiLevelType w:val="multilevel"/>
    <w:tmpl w:val="9C2E22A4"/>
    <w:lvl w:ilvl="0">
      <w:start w:val="2"/>
      <w:numFmt w:val="decimal"/>
      <w:lvlText w:val="%1."/>
      <w:lvlJc w:val="left"/>
      <w:pPr>
        <w:ind w:left="360" w:hanging="360"/>
      </w:pPr>
      <w:rPr>
        <w:rFonts w:hint="default"/>
      </w:rPr>
    </w:lvl>
    <w:lvl w:ilvl="1">
      <w:start w:val="1"/>
      <w:numFmt w:val="decimal"/>
      <w:lvlText w:val="%1.%2."/>
      <w:lvlJc w:val="left"/>
      <w:pPr>
        <w:ind w:left="1004" w:hanging="720"/>
      </w:pPr>
      <w:rPr>
        <w:rFonts w:ascii="Times New Roman" w:hAnsi="Times New Roman" w:cs="Times New Roman" w:hint="default"/>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75480A72"/>
    <w:multiLevelType w:val="hybridMultilevel"/>
    <w:tmpl w:val="C69038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8"/>
    <w:rsid w:val="00021AFA"/>
    <w:rsid w:val="00027AE8"/>
    <w:rsid w:val="000436BD"/>
    <w:rsid w:val="000B03A0"/>
    <w:rsid w:val="000E3772"/>
    <w:rsid w:val="001410C2"/>
    <w:rsid w:val="0018392A"/>
    <w:rsid w:val="002004C6"/>
    <w:rsid w:val="00212718"/>
    <w:rsid w:val="00217DAC"/>
    <w:rsid w:val="00260FB5"/>
    <w:rsid w:val="00277F4A"/>
    <w:rsid w:val="002C175D"/>
    <w:rsid w:val="002E35F9"/>
    <w:rsid w:val="003047E7"/>
    <w:rsid w:val="00307622"/>
    <w:rsid w:val="00322DF8"/>
    <w:rsid w:val="00367933"/>
    <w:rsid w:val="003A7AB5"/>
    <w:rsid w:val="003C2675"/>
    <w:rsid w:val="003D0307"/>
    <w:rsid w:val="003D2914"/>
    <w:rsid w:val="003E6612"/>
    <w:rsid w:val="004462CF"/>
    <w:rsid w:val="004A40B3"/>
    <w:rsid w:val="004D004D"/>
    <w:rsid w:val="004F2202"/>
    <w:rsid w:val="00500723"/>
    <w:rsid w:val="00505B01"/>
    <w:rsid w:val="00525DB8"/>
    <w:rsid w:val="00590A7C"/>
    <w:rsid w:val="005E4B24"/>
    <w:rsid w:val="005F4CCE"/>
    <w:rsid w:val="00615798"/>
    <w:rsid w:val="00632E3B"/>
    <w:rsid w:val="00671B73"/>
    <w:rsid w:val="006E292F"/>
    <w:rsid w:val="00704A17"/>
    <w:rsid w:val="00707C30"/>
    <w:rsid w:val="007708B9"/>
    <w:rsid w:val="0079368A"/>
    <w:rsid w:val="007E7DA3"/>
    <w:rsid w:val="00807CD1"/>
    <w:rsid w:val="0082267E"/>
    <w:rsid w:val="00886F9B"/>
    <w:rsid w:val="008A26F1"/>
    <w:rsid w:val="0091707A"/>
    <w:rsid w:val="009241B3"/>
    <w:rsid w:val="009D1C25"/>
    <w:rsid w:val="009D42B2"/>
    <w:rsid w:val="009E3CBA"/>
    <w:rsid w:val="00A11F3F"/>
    <w:rsid w:val="00A12BCA"/>
    <w:rsid w:val="00A618F8"/>
    <w:rsid w:val="00A808CF"/>
    <w:rsid w:val="00B0557F"/>
    <w:rsid w:val="00B26B56"/>
    <w:rsid w:val="00B47936"/>
    <w:rsid w:val="00C330D2"/>
    <w:rsid w:val="00C87F41"/>
    <w:rsid w:val="00CF234E"/>
    <w:rsid w:val="00D54B4A"/>
    <w:rsid w:val="00D91932"/>
    <w:rsid w:val="00DA2224"/>
    <w:rsid w:val="00DE66E8"/>
    <w:rsid w:val="00E35F80"/>
    <w:rsid w:val="00E36575"/>
    <w:rsid w:val="00E61400"/>
    <w:rsid w:val="00E76155"/>
    <w:rsid w:val="00E7733A"/>
    <w:rsid w:val="00ED0679"/>
    <w:rsid w:val="00F20238"/>
    <w:rsid w:val="00F33249"/>
    <w:rsid w:val="00F7648F"/>
    <w:rsid w:val="00FA63F6"/>
    <w:rsid w:val="00FC6323"/>
    <w:rsid w:val="00FD10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96A3C-1DC5-4937-8861-6B34ABF5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330D2"/>
  </w:style>
  <w:style w:type="paragraph" w:styleId="Nadpis2">
    <w:name w:val="heading 2"/>
    <w:basedOn w:val="Normlny"/>
    <w:next w:val="Normlny"/>
    <w:link w:val="Nadpis2Char"/>
    <w:qFormat/>
    <w:rsid w:val="00E7733A"/>
    <w:pPr>
      <w:keepNext/>
      <w:tabs>
        <w:tab w:val="num" w:pos="540"/>
      </w:tabs>
      <w:spacing w:after="0" w:line="360" w:lineRule="auto"/>
      <w:jc w:val="center"/>
      <w:outlineLvl w:val="1"/>
    </w:pPr>
    <w:rPr>
      <w:rFonts w:ascii="Times New Roman" w:eastAsia="Times New Roman" w:hAnsi="Times New Roman" w:cs="Times New Roman"/>
      <w:b/>
      <w:bCs/>
      <w:noProof/>
      <w:sz w:val="30"/>
      <w:szCs w:val="30"/>
      <w:lang w:eastAsia="sk-SK"/>
    </w:rPr>
  </w:style>
  <w:style w:type="paragraph" w:styleId="Nadpis3">
    <w:name w:val="heading 3"/>
    <w:basedOn w:val="Normlny"/>
    <w:next w:val="Normlny"/>
    <w:link w:val="Nadpis3Char"/>
    <w:qFormat/>
    <w:rsid w:val="00E7733A"/>
    <w:pPr>
      <w:keepNext/>
      <w:tabs>
        <w:tab w:val="num" w:pos="540"/>
      </w:tabs>
      <w:spacing w:after="0" w:line="240" w:lineRule="auto"/>
      <w:jc w:val="both"/>
      <w:outlineLvl w:val="2"/>
    </w:pPr>
    <w:rPr>
      <w:rFonts w:ascii="Times New Roman" w:eastAsia="Times New Roman" w:hAnsi="Times New Roman" w:cs="Times New Roman"/>
      <w:noProof/>
      <w:sz w:val="40"/>
      <w:szCs w:val="40"/>
      <w:lang w:eastAsia="sk-SK"/>
    </w:rPr>
  </w:style>
  <w:style w:type="paragraph" w:styleId="Nadpis4">
    <w:name w:val="heading 4"/>
    <w:basedOn w:val="Normlny"/>
    <w:next w:val="Normlny"/>
    <w:link w:val="Nadpis4Char"/>
    <w:qFormat/>
    <w:rsid w:val="00E7733A"/>
    <w:pPr>
      <w:keepNext/>
      <w:tabs>
        <w:tab w:val="num" w:pos="576"/>
      </w:tabs>
      <w:spacing w:after="0" w:line="240" w:lineRule="auto"/>
      <w:jc w:val="center"/>
      <w:outlineLvl w:val="3"/>
    </w:pPr>
    <w:rPr>
      <w:rFonts w:ascii="Times New Roman" w:eastAsia="Times New Roman" w:hAnsi="Times New Roman" w:cs="Times New Roman"/>
      <w:b/>
      <w:bCs/>
      <w:noProof/>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E7733A"/>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E7733A"/>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E7733A"/>
    <w:rPr>
      <w:rFonts w:ascii="Times New Roman" w:eastAsia="Times New Roman" w:hAnsi="Times New Roman" w:cs="Times New Roman"/>
      <w:b/>
      <w:bCs/>
      <w:noProof/>
      <w:sz w:val="24"/>
      <w:szCs w:val="24"/>
      <w:lang w:eastAsia="sk-SK"/>
    </w:rPr>
  </w:style>
  <w:style w:type="paragraph" w:styleId="Bezriadkovania">
    <w:name w:val="No Spacing"/>
    <w:link w:val="BezriadkovaniaChar"/>
    <w:uiPriority w:val="99"/>
    <w:qFormat/>
    <w:rsid w:val="00E7733A"/>
    <w:pPr>
      <w:suppressAutoHyphens/>
      <w:spacing w:after="0" w:line="240" w:lineRule="auto"/>
      <w:ind w:right="-57"/>
    </w:pPr>
    <w:rPr>
      <w:rFonts w:ascii="Cambria" w:eastAsia="Calibri" w:hAnsi="Cambria" w:cs="Cambria"/>
      <w:lang w:val="en-US" w:eastAsia="ar-SA"/>
    </w:rPr>
  </w:style>
  <w:style w:type="character" w:customStyle="1" w:styleId="BezriadkovaniaChar">
    <w:name w:val="Bez riadkovania Char"/>
    <w:basedOn w:val="Predvolenpsmoodseku"/>
    <w:link w:val="Bezriadkovania"/>
    <w:uiPriority w:val="99"/>
    <w:rsid w:val="00E7733A"/>
    <w:rPr>
      <w:rFonts w:ascii="Cambria" w:eastAsia="Calibri" w:hAnsi="Cambria" w:cs="Cambria"/>
      <w:lang w:val="en-US" w:eastAsia="ar-SA"/>
    </w:rPr>
  </w:style>
  <w:style w:type="paragraph" w:customStyle="1" w:styleId="Standard">
    <w:name w:val="Standard"/>
    <w:link w:val="StandardChar"/>
    <w:rsid w:val="00E7733A"/>
    <w:pPr>
      <w:suppressAutoHyphens/>
      <w:autoSpaceDN w:val="0"/>
      <w:spacing w:after="0" w:line="240" w:lineRule="auto"/>
      <w:textAlignment w:val="baseline"/>
    </w:pPr>
    <w:rPr>
      <w:rFonts w:ascii="Sylfaen" w:eastAsia="Calibri" w:hAnsi="Sylfaen" w:cs="Times New Roman"/>
      <w:kern w:val="3"/>
      <w:lang w:eastAsia="zh-CN"/>
    </w:rPr>
  </w:style>
  <w:style w:type="character" w:customStyle="1" w:styleId="StandardChar">
    <w:name w:val="Standard Char"/>
    <w:link w:val="Standard"/>
    <w:rsid w:val="00E7733A"/>
    <w:rPr>
      <w:rFonts w:ascii="Sylfaen" w:eastAsia="Calibri" w:hAnsi="Sylfaen" w:cs="Times New Roman"/>
      <w:kern w:val="3"/>
      <w:lang w:eastAsia="zh-CN"/>
    </w:rPr>
  </w:style>
  <w:style w:type="character" w:styleId="Hypertextovprepojenie">
    <w:name w:val="Hyperlink"/>
    <w:basedOn w:val="Predvolenpsmoodseku"/>
    <w:uiPriority w:val="99"/>
    <w:unhideWhenUsed/>
    <w:rsid w:val="00E7733A"/>
    <w:rPr>
      <w:color w:val="0000FF" w:themeColor="hyperlink"/>
      <w:u w:val="single"/>
    </w:rPr>
  </w:style>
  <w:style w:type="paragraph" w:customStyle="1" w:styleId="Default">
    <w:name w:val="Default"/>
    <w:rsid w:val="000436BD"/>
    <w:pPr>
      <w:autoSpaceDE w:val="0"/>
      <w:autoSpaceDN w:val="0"/>
      <w:adjustRightInd w:val="0"/>
      <w:spacing w:after="0" w:line="240" w:lineRule="auto"/>
    </w:pPr>
    <w:rPr>
      <w:rFonts w:ascii="Calibri" w:eastAsia="Calibri" w:hAnsi="Calibri" w:cs="Calibri"/>
      <w:color w:val="000000"/>
      <w:sz w:val="24"/>
      <w:szCs w:val="24"/>
    </w:rPr>
  </w:style>
  <w:style w:type="character" w:styleId="Odkaznakomentr">
    <w:name w:val="annotation reference"/>
    <w:unhideWhenUsed/>
    <w:rsid w:val="000436BD"/>
    <w:rPr>
      <w:sz w:val="16"/>
      <w:szCs w:val="16"/>
    </w:rPr>
  </w:style>
  <w:style w:type="paragraph" w:styleId="Textkomentra">
    <w:name w:val="annotation text"/>
    <w:basedOn w:val="Normlny"/>
    <w:link w:val="TextkomentraChar"/>
    <w:unhideWhenUsed/>
    <w:rsid w:val="000436BD"/>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rsid w:val="000436BD"/>
    <w:rPr>
      <w:rFonts w:ascii="Times New Roman" w:eastAsia="Times New Roman" w:hAnsi="Times New Roman" w:cs="Times New Roman"/>
      <w:sz w:val="20"/>
      <w:szCs w:val="20"/>
      <w:lang w:eastAsia="sk-SK"/>
    </w:rPr>
  </w:style>
  <w:style w:type="paragraph" w:customStyle="1" w:styleId="Bezriadkovania1">
    <w:name w:val="Bez riadkovania1"/>
    <w:rsid w:val="00F33249"/>
    <w:pPr>
      <w:spacing w:after="0" w:line="240" w:lineRule="auto"/>
    </w:pPr>
    <w:rPr>
      <w:rFonts w:ascii="Calibri" w:eastAsia="Times New Roman" w:hAnsi="Calibri" w:cs="Calibri"/>
    </w:rPr>
  </w:style>
  <w:style w:type="paragraph" w:styleId="Odsekzoznamu">
    <w:name w:val="List Paragraph"/>
    <w:basedOn w:val="Normlny"/>
    <w:uiPriority w:val="34"/>
    <w:qFormat/>
    <w:rsid w:val="00141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riam.halamova@lucnica.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61A7F-AD98-4936-A8B1-71E0EA675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2704</Words>
  <Characters>15417</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Valéria Šomšáková</cp:lastModifiedBy>
  <cp:revision>2</cp:revision>
  <cp:lastPrinted>2021-02-08T08:47:00Z</cp:lastPrinted>
  <dcterms:created xsi:type="dcterms:W3CDTF">2021-02-10T15:31:00Z</dcterms:created>
  <dcterms:modified xsi:type="dcterms:W3CDTF">2021-02-10T15:31:00Z</dcterms:modified>
</cp:coreProperties>
</file>